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08" w:rsidRPr="00D763D2" w:rsidRDefault="00465808" w:rsidP="0046580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D763D2">
        <w:rPr>
          <w:rFonts w:ascii="Times New Roman" w:hAnsi="Times New Roman" w:cs="Times New Roman"/>
          <w:b w:val="0"/>
          <w:sz w:val="28"/>
          <w:szCs w:val="28"/>
        </w:rPr>
        <w:t>Волгоградская область</w:t>
      </w:r>
    </w:p>
    <w:p w:rsidR="00465808" w:rsidRPr="00D763D2" w:rsidRDefault="00465808" w:rsidP="0046580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3D2">
        <w:rPr>
          <w:rFonts w:ascii="Times New Roman" w:hAnsi="Times New Roman" w:cs="Times New Roman"/>
          <w:b w:val="0"/>
          <w:sz w:val="28"/>
          <w:szCs w:val="28"/>
        </w:rPr>
        <w:t>Камышинский муниципальный район</w:t>
      </w:r>
    </w:p>
    <w:p w:rsidR="00465808" w:rsidRPr="00D763D2" w:rsidRDefault="00465808" w:rsidP="0046580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3D2">
        <w:rPr>
          <w:rFonts w:ascii="Times New Roman" w:hAnsi="Times New Roman" w:cs="Times New Roman"/>
          <w:b w:val="0"/>
          <w:sz w:val="28"/>
          <w:szCs w:val="28"/>
        </w:rPr>
        <w:t>Петрунинский сельский Совет</w:t>
      </w:r>
    </w:p>
    <w:p w:rsidR="00465808" w:rsidRPr="00AD6F29" w:rsidRDefault="00465808" w:rsidP="0046580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65808" w:rsidRDefault="00465808" w:rsidP="0046580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D6F29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465808" w:rsidRDefault="00465808" w:rsidP="0046580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65808" w:rsidRPr="00AD6F29" w:rsidRDefault="00465808" w:rsidP="0046580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19 ноября 2020 г.                                                                                                             №</w:t>
      </w:r>
      <w:r w:rsidRPr="00AD6F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24</w:t>
      </w:r>
    </w:p>
    <w:p w:rsidR="00465808" w:rsidRPr="00F03A2F" w:rsidRDefault="00465808" w:rsidP="0046580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6"/>
        <w:gridCol w:w="4966"/>
      </w:tblGrid>
      <w:tr w:rsidR="00465808" w:rsidRPr="00AF6D7A" w:rsidTr="00A77394">
        <w:tc>
          <w:tcPr>
            <w:tcW w:w="5068" w:type="dxa"/>
          </w:tcPr>
          <w:p w:rsidR="00465808" w:rsidRDefault="00465808" w:rsidP="00A77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создании комиссии по обследованию</w:t>
            </w:r>
          </w:p>
          <w:p w:rsidR="00465808" w:rsidRPr="00AF6D7A" w:rsidRDefault="00465808" w:rsidP="00A77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жилищных условий и утверждение её состава».</w:t>
            </w:r>
          </w:p>
        </w:tc>
        <w:tc>
          <w:tcPr>
            <w:tcW w:w="5069" w:type="dxa"/>
          </w:tcPr>
          <w:p w:rsidR="00465808" w:rsidRPr="00AF6D7A" w:rsidRDefault="00465808" w:rsidP="00A77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5808" w:rsidRDefault="00465808" w:rsidP="004658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808" w:rsidRDefault="00465808" w:rsidP="0046580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465808" w:rsidRDefault="00465808" w:rsidP="00465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ст.ст. 14,49 Жилищного кодекса Российской Федерации, Законом Волгоградской области от 04.08.2005г. № 1096-ОД «О порядке признания граждан малоимущими, в целях предоставления по Договорам социального найма жилых помещений», методическими рекомендациями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учёт и предоставления малоимущим гражданам, признанных нуждающимися в жилых помещениях муниципального жилищного фонда по Договорам социального найма, утверждёнными Приказом Министерства регионального развития Российской Федерации от 25.02.2005г. № 17, на основании Постановления главы Администрации Волгоградской области от 05.12.2005г. № 1224 «О порядке учёта доходов и определения стоимости подлежащего налогообложению имущества семьи или постановки на учёт в качестве нуждающихся в жилых помещениях», руководствуясь ст.25 Устава </w:t>
      </w:r>
      <w:r w:rsidRPr="00F9754F">
        <w:rPr>
          <w:rFonts w:ascii="Times New Roman" w:hAnsi="Times New Roman"/>
          <w:sz w:val="24"/>
          <w:szCs w:val="24"/>
        </w:rPr>
        <w:t>Петрунинского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Pr="00F9754F">
        <w:rPr>
          <w:rFonts w:ascii="Times New Roman" w:hAnsi="Times New Roman"/>
          <w:sz w:val="24"/>
          <w:szCs w:val="24"/>
        </w:rPr>
        <w:t>Петрунинский</w:t>
      </w:r>
      <w:r>
        <w:rPr>
          <w:rFonts w:ascii="Times New Roman" w:hAnsi="Times New Roman"/>
          <w:sz w:val="24"/>
          <w:szCs w:val="24"/>
        </w:rPr>
        <w:t xml:space="preserve"> сельский Совет, </w:t>
      </w:r>
    </w:p>
    <w:p w:rsidR="00465808" w:rsidRDefault="00465808" w:rsidP="0046580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465808" w:rsidRDefault="00465808" w:rsidP="0046580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РЕШИЛ</w:t>
      </w:r>
      <w:r w:rsidRPr="00F03A2F">
        <w:rPr>
          <w:rFonts w:ascii="Times New Roman" w:hAnsi="Times New Roman"/>
          <w:sz w:val="24"/>
          <w:szCs w:val="24"/>
        </w:rPr>
        <w:t>:</w:t>
      </w:r>
    </w:p>
    <w:p w:rsidR="00465808" w:rsidRDefault="00465808" w:rsidP="0046580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465808" w:rsidRPr="00465808" w:rsidRDefault="00465808" w:rsidP="004658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808">
        <w:rPr>
          <w:rFonts w:ascii="Times New Roman" w:hAnsi="Times New Roman"/>
          <w:sz w:val="24"/>
          <w:szCs w:val="24"/>
        </w:rPr>
        <w:t>Создать и утвердить состав комиссии по обследованию жилищных условий граждан при администрации Петрунинского сельского поселения: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808">
        <w:rPr>
          <w:rFonts w:ascii="Times New Roman" w:hAnsi="Times New Roman"/>
          <w:sz w:val="24"/>
          <w:szCs w:val="24"/>
        </w:rPr>
        <w:t>председатель</w:t>
      </w:r>
      <w:r w:rsidRPr="00465808">
        <w:rPr>
          <w:rFonts w:ascii="Times New Roman" w:hAnsi="Times New Roman"/>
          <w:b/>
          <w:sz w:val="24"/>
          <w:szCs w:val="24"/>
        </w:rPr>
        <w:t xml:space="preserve"> </w:t>
      </w:r>
      <w:r w:rsidRPr="00465808">
        <w:rPr>
          <w:rFonts w:ascii="Times New Roman" w:hAnsi="Times New Roman"/>
          <w:sz w:val="24"/>
          <w:szCs w:val="24"/>
        </w:rPr>
        <w:t xml:space="preserve">комиссии </w:t>
      </w:r>
      <w:r w:rsidRPr="00465808">
        <w:rPr>
          <w:rFonts w:ascii="Times New Roman" w:hAnsi="Times New Roman"/>
          <w:b/>
          <w:sz w:val="24"/>
          <w:szCs w:val="24"/>
        </w:rPr>
        <w:t>–</w:t>
      </w:r>
      <w:r w:rsidRPr="00465808">
        <w:rPr>
          <w:rFonts w:ascii="Times New Roman" w:hAnsi="Times New Roman"/>
          <w:sz w:val="24"/>
          <w:szCs w:val="24"/>
        </w:rPr>
        <w:t xml:space="preserve"> Ламтев Александр Иванович- глава Петрунинского сельского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808">
        <w:rPr>
          <w:rFonts w:ascii="Times New Roman" w:hAnsi="Times New Roman"/>
          <w:sz w:val="24"/>
          <w:szCs w:val="24"/>
        </w:rPr>
        <w:t>поселения;</w:t>
      </w:r>
    </w:p>
    <w:p w:rsidR="00465808" w:rsidRPr="009F0514" w:rsidRDefault="00465808" w:rsidP="004658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F0514">
        <w:rPr>
          <w:rFonts w:ascii="Times New Roman" w:hAnsi="Times New Roman"/>
          <w:sz w:val="24"/>
          <w:szCs w:val="24"/>
        </w:rPr>
        <w:t xml:space="preserve">секретарь – </w:t>
      </w:r>
      <w:r>
        <w:rPr>
          <w:rFonts w:ascii="Times New Roman" w:hAnsi="Times New Roman"/>
          <w:sz w:val="24"/>
          <w:szCs w:val="24"/>
        </w:rPr>
        <w:t>Ламтева Елизавета Юрьевна</w:t>
      </w:r>
      <w:r w:rsidRPr="009F0514">
        <w:rPr>
          <w:rFonts w:ascii="Times New Roman" w:hAnsi="Times New Roman"/>
          <w:sz w:val="24"/>
          <w:szCs w:val="24"/>
        </w:rPr>
        <w:t xml:space="preserve"> – в</w:t>
      </w:r>
      <w:r>
        <w:rPr>
          <w:rFonts w:ascii="Times New Roman" w:hAnsi="Times New Roman"/>
          <w:sz w:val="24"/>
          <w:szCs w:val="24"/>
        </w:rPr>
        <w:t xml:space="preserve">едущий специалист администрации     </w:t>
      </w:r>
      <w:r w:rsidRPr="009F0514">
        <w:rPr>
          <w:rFonts w:ascii="Times New Roman" w:hAnsi="Times New Roman"/>
          <w:sz w:val="24"/>
          <w:szCs w:val="24"/>
        </w:rPr>
        <w:t xml:space="preserve">Петрунинского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514">
        <w:rPr>
          <w:rFonts w:ascii="Times New Roman" w:hAnsi="Times New Roman"/>
          <w:sz w:val="24"/>
          <w:szCs w:val="24"/>
        </w:rPr>
        <w:t>сельского поселения;</w:t>
      </w:r>
    </w:p>
    <w:p w:rsidR="00465808" w:rsidRPr="009F0514" w:rsidRDefault="00465808" w:rsidP="00465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члены комиссии</w:t>
      </w:r>
      <w:r w:rsidRPr="009F0514">
        <w:rPr>
          <w:rFonts w:ascii="Times New Roman" w:hAnsi="Times New Roman"/>
          <w:sz w:val="24"/>
          <w:szCs w:val="24"/>
        </w:rPr>
        <w:t>:</w:t>
      </w:r>
    </w:p>
    <w:p w:rsidR="00465808" w:rsidRPr="009F0514" w:rsidRDefault="00465808" w:rsidP="00465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F051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Рукавишникова Яна Михайловна</w:t>
      </w:r>
      <w:r w:rsidRPr="009F0514">
        <w:rPr>
          <w:rFonts w:ascii="Times New Roman" w:hAnsi="Times New Roman"/>
          <w:sz w:val="24"/>
          <w:szCs w:val="24"/>
        </w:rPr>
        <w:t xml:space="preserve"> – ведущий специал</w:t>
      </w:r>
      <w:r>
        <w:rPr>
          <w:rFonts w:ascii="Times New Roman" w:hAnsi="Times New Roman"/>
          <w:sz w:val="24"/>
          <w:szCs w:val="24"/>
        </w:rPr>
        <w:t xml:space="preserve">ист администрации     Петрунинского </w:t>
      </w:r>
      <w:r w:rsidRPr="009F0514">
        <w:rPr>
          <w:rFonts w:ascii="Times New Roman" w:hAnsi="Times New Roman"/>
          <w:sz w:val="24"/>
          <w:szCs w:val="24"/>
        </w:rPr>
        <w:t>сельского поселения;</w:t>
      </w:r>
    </w:p>
    <w:p w:rsidR="00465808" w:rsidRDefault="00465808" w:rsidP="00465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 Энгель Наталья Васильевна -</w:t>
      </w:r>
      <w:r w:rsidRPr="009F0514">
        <w:rPr>
          <w:rFonts w:ascii="Times New Roman" w:hAnsi="Times New Roman"/>
          <w:sz w:val="24"/>
          <w:szCs w:val="24"/>
        </w:rPr>
        <w:t xml:space="preserve">специалист 2 категории администрации Петрунинского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65808" w:rsidRPr="009F0514" w:rsidRDefault="00465808" w:rsidP="00465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9F0514">
        <w:rPr>
          <w:rFonts w:ascii="Times New Roman" w:hAnsi="Times New Roman"/>
          <w:sz w:val="24"/>
          <w:szCs w:val="24"/>
        </w:rPr>
        <w:t>сельского поселения;</w:t>
      </w:r>
    </w:p>
    <w:p w:rsidR="00465808" w:rsidRPr="009F0514" w:rsidRDefault="00465808" w:rsidP="00465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9F051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Штреммель Олег Андреевич</w:t>
      </w:r>
      <w:r w:rsidRPr="009F051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депутат Петрунинского сельского Совета </w:t>
      </w:r>
      <w:r w:rsidRPr="009F0514">
        <w:rPr>
          <w:rFonts w:ascii="Times New Roman" w:hAnsi="Times New Roman"/>
          <w:sz w:val="24"/>
          <w:szCs w:val="24"/>
        </w:rPr>
        <w:t>(по согласованию).</w:t>
      </w:r>
    </w:p>
    <w:p w:rsidR="00465808" w:rsidRDefault="00465808" w:rsidP="00465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Решение Петрунинского сельского Совета от 15 ноября 2013г. № 29 «О создании комиссии по обследованию жилищных условий и утверждение её состава – отменить.</w:t>
      </w:r>
    </w:p>
    <w:p w:rsidR="00465808" w:rsidRPr="007A36D8" w:rsidRDefault="00465808" w:rsidP="00465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Настоящее решение подлежит официальному опубликованию (обнародованию).</w:t>
      </w:r>
    </w:p>
    <w:p w:rsidR="00465808" w:rsidRDefault="00465808" w:rsidP="0046580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808" w:rsidRDefault="00465808" w:rsidP="004658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808" w:rsidRDefault="00465808" w:rsidP="004658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808" w:rsidRDefault="00465808" w:rsidP="004658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Петрунинского </w:t>
      </w:r>
    </w:p>
    <w:p w:rsidR="00465808" w:rsidRPr="00911A4B" w:rsidRDefault="00465808" w:rsidP="004658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             А.И. Ламтев</w:t>
      </w:r>
    </w:p>
    <w:p w:rsidR="006844FF" w:rsidRDefault="006844FF"/>
    <w:sectPr w:rsidR="006844FF" w:rsidSect="009F0514">
      <w:pgSz w:w="11906" w:h="16838"/>
      <w:pgMar w:top="568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03911"/>
    <w:multiLevelType w:val="hybridMultilevel"/>
    <w:tmpl w:val="3468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B2"/>
    <w:rsid w:val="00465808"/>
    <w:rsid w:val="005300B2"/>
    <w:rsid w:val="006844FF"/>
    <w:rsid w:val="00AC65E8"/>
    <w:rsid w:val="00F3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58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465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80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58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465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8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2020-11-23T05:20:00Z</cp:lastPrinted>
  <dcterms:created xsi:type="dcterms:W3CDTF">2020-11-23T07:27:00Z</dcterms:created>
  <dcterms:modified xsi:type="dcterms:W3CDTF">2020-11-23T07:27:00Z</dcterms:modified>
</cp:coreProperties>
</file>