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014"/>
      </w:tblGrid>
      <w:tr w:rsidR="00087A26" w:rsidTr="00087A26">
        <w:trPr>
          <w:trHeight w:val="326"/>
        </w:trPr>
        <w:tc>
          <w:tcPr>
            <w:tcW w:w="10014" w:type="dxa"/>
          </w:tcPr>
          <w:p w:rsidR="00087A26" w:rsidRDefault="00087A2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РОССИЙСКАЯ ФЕДЕРАЦИЯ</w:t>
            </w:r>
          </w:p>
          <w:p w:rsidR="00087A26" w:rsidRDefault="00087A2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 ПЕТРУНинского СЕЛЬСКого ПОСЕЛЕНИЯ</w:t>
            </w:r>
          </w:p>
          <w:p w:rsidR="00087A26" w:rsidRDefault="00087A2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КАМЫШИНСКОГО МУНИЦИПАЛЬНОГО РАЙОНА</w:t>
            </w:r>
          </w:p>
          <w:p w:rsidR="00087A26" w:rsidRDefault="00372E5C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ВОЛГОГРАДСКОЙ ОБЛАСТИ</w:t>
            </w:r>
            <w:r>
              <w:rPr>
                <w:b/>
              </w:rPr>
              <w:br/>
            </w:r>
          </w:p>
          <w:p w:rsidR="00087A26" w:rsidRDefault="00087A26">
            <w:pPr>
              <w:jc w:val="center"/>
            </w:pPr>
          </w:p>
          <w:p w:rsidR="00087A26" w:rsidRDefault="00087A2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087A26" w:rsidRDefault="00087A26"/>
          <w:p w:rsidR="00087A26" w:rsidRDefault="00372E5C">
            <w:r>
              <w:t>от  29</w:t>
            </w:r>
            <w:r w:rsidR="00087A26">
              <w:t xml:space="preserve"> сентября 2017 года  </w:t>
            </w:r>
            <w:r>
              <w:t xml:space="preserve">                                                                                                     </w:t>
            </w:r>
            <w:r w:rsidR="00087A26">
              <w:t>№   33-п                               </w:t>
            </w:r>
          </w:p>
          <w:p w:rsidR="00087A26" w:rsidRDefault="00372E5C">
            <w:r>
              <w:t>«</w:t>
            </w:r>
            <w:r w:rsidR="00087A26">
              <w:t xml:space="preserve">Об утверждении Методики прогнозирования </w:t>
            </w:r>
          </w:p>
          <w:p w:rsidR="00087A26" w:rsidRDefault="00087A26">
            <w:r>
              <w:t xml:space="preserve">поступлений доходов в бюджет </w:t>
            </w:r>
            <w:proofErr w:type="spellStart"/>
            <w:r>
              <w:t>Петрунинского</w:t>
            </w:r>
            <w:proofErr w:type="spellEnd"/>
          </w:p>
          <w:p w:rsidR="00087A26" w:rsidRDefault="00087A26">
            <w:r>
              <w:t>сельского поселения</w:t>
            </w:r>
            <w:r w:rsidR="00372E5C">
              <w:t>».</w:t>
            </w:r>
          </w:p>
          <w:p w:rsidR="00087A26" w:rsidRDefault="00087A26"/>
          <w:p w:rsidR="00087A26" w:rsidRDefault="00087A26">
            <w:pPr>
              <w:ind w:firstLine="540"/>
              <w:jc w:val="both"/>
            </w:pPr>
            <w:proofErr w:type="gramStart"/>
            <w:r>
              <w:t xml:space="preserve">В соответствии со </w:t>
            </w:r>
            <w:hyperlink r:id="rId5" w:history="1">
              <w:r w:rsidRPr="00372E5C">
                <w:rPr>
                  <w:rStyle w:val="a3"/>
                  <w:color w:val="000000" w:themeColor="text1"/>
                </w:rPr>
                <w:t>статьей 160.1</w:t>
              </w:r>
            </w:hyperlink>
            <w:r>
              <w:t xml:space="preserve"> Бюджетного кодекса Российской Федерации,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 «Об общих требованиях к методике прогнозирования поступлений доходов бюджетной системы Российской Федерации» руководствуясь Уставом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Камышинского</w:t>
            </w:r>
            <w:proofErr w:type="spellEnd"/>
            <w:r>
              <w:t xml:space="preserve"> муниципального района Волгоградской области постановляю:</w:t>
            </w:r>
            <w:proofErr w:type="gramEnd"/>
          </w:p>
          <w:p w:rsidR="00087A26" w:rsidRDefault="00087A26" w:rsidP="00F12543">
            <w:pPr>
              <w:numPr>
                <w:ilvl w:val="0"/>
                <w:numId w:val="1"/>
              </w:numPr>
              <w:jc w:val="both"/>
            </w:pPr>
            <w:r>
              <w:t xml:space="preserve"> 1. Утвердить Методику прогнозирования поступлений доходов в бюджет поселения согласно приложению к настоящему постановлению.</w:t>
            </w:r>
          </w:p>
          <w:p w:rsidR="00087A26" w:rsidRDefault="00087A26" w:rsidP="00F12543">
            <w:pPr>
              <w:numPr>
                <w:ilvl w:val="0"/>
                <w:numId w:val="1"/>
              </w:numPr>
              <w:ind w:left="0"/>
              <w:jc w:val="both"/>
            </w:pPr>
            <w:r>
              <w:t xml:space="preserve"> 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 настоящее постановление подлежит официальному опубликованию (обнародованию) и размещению в сети Интернет на официальном сайте  </w:t>
            </w:r>
            <w:hyperlink r:id="rId6" w:history="1">
              <w:r w:rsidRPr="00372E5C">
                <w:rPr>
                  <w:rStyle w:val="a3"/>
                  <w:color w:val="000000" w:themeColor="text1"/>
                  <w:lang w:val="en-US"/>
                </w:rPr>
                <w:t>http</w:t>
              </w:r>
              <w:r w:rsidRPr="00372E5C">
                <w:rPr>
                  <w:rStyle w:val="a3"/>
                  <w:color w:val="000000" w:themeColor="text1"/>
                </w:rPr>
                <w:t>://</w:t>
              </w:r>
              <w:proofErr w:type="spellStart"/>
              <w:r w:rsidRPr="00372E5C">
                <w:rPr>
                  <w:rStyle w:val="a3"/>
                  <w:color w:val="000000" w:themeColor="text1"/>
                  <w:lang w:val="en-US"/>
                </w:rPr>
                <w:t>petrunino</w:t>
              </w:r>
              <w:proofErr w:type="spellEnd"/>
            </w:hyperlink>
            <w:r w:rsidRPr="00372E5C">
              <w:rPr>
                <w:color w:val="000000" w:themeColor="text1"/>
              </w:rPr>
              <w:t xml:space="preserve"> </w:t>
            </w:r>
            <w:r>
              <w:t xml:space="preserve">–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/. </w:t>
            </w:r>
          </w:p>
          <w:p w:rsidR="00087A26" w:rsidRDefault="00087A26" w:rsidP="00F12543">
            <w:pPr>
              <w:numPr>
                <w:ilvl w:val="0"/>
                <w:numId w:val="1"/>
              </w:numPr>
              <w:ind w:left="0"/>
              <w:jc w:val="both"/>
            </w:pPr>
            <w:r>
              <w:t xml:space="preserve"> 3. Постан</w:t>
            </w:r>
            <w:r w:rsidR="00372E5C">
              <w:t xml:space="preserve">овление от 01 сентября 2016 года  № </w:t>
            </w:r>
            <w:r>
              <w:t xml:space="preserve">53-п «Об утверждении Методики прогнозирования поступлений доходов в  бюджет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поселения» считать утратившим силу.</w:t>
            </w:r>
          </w:p>
          <w:p w:rsidR="00087A26" w:rsidRDefault="00087A26">
            <w:r>
              <w:t xml:space="preserve">  4.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оставляю за собой.</w:t>
            </w:r>
          </w:p>
          <w:p w:rsidR="00087A26" w:rsidRDefault="00087A26"/>
          <w:p w:rsidR="00087A26" w:rsidRDefault="00087A26">
            <w:r>
              <w:t> </w:t>
            </w:r>
          </w:p>
          <w:p w:rsidR="00087A26" w:rsidRDefault="00087A26">
            <w:pPr>
              <w:outlineLvl w:val="1"/>
              <w:rPr>
                <w:bCs/>
              </w:rPr>
            </w:pPr>
            <w:r>
              <w:rPr>
                <w:bCs/>
              </w:rPr>
              <w:t xml:space="preserve">Глава </w:t>
            </w:r>
            <w:proofErr w:type="spellStart"/>
            <w:r>
              <w:rPr>
                <w:bCs/>
              </w:rPr>
              <w:t>Петрунинского</w:t>
            </w:r>
            <w:proofErr w:type="spellEnd"/>
          </w:p>
          <w:p w:rsidR="00087A26" w:rsidRDefault="00087A26">
            <w:pPr>
              <w:outlineLvl w:val="1"/>
              <w:rPr>
                <w:bCs/>
              </w:rPr>
            </w:pPr>
            <w:r>
              <w:rPr>
                <w:bCs/>
              </w:rPr>
              <w:t>сельского поселения                                                          </w:t>
            </w:r>
            <w:r w:rsidR="00372E5C">
              <w:rPr>
                <w:bCs/>
              </w:rPr>
              <w:t xml:space="preserve">                                            </w:t>
            </w:r>
            <w:r>
              <w:rPr>
                <w:bCs/>
              </w:rPr>
              <w:t xml:space="preserve">  </w:t>
            </w:r>
            <w:proofErr w:type="spellStart"/>
            <w:r>
              <w:rPr>
                <w:bCs/>
              </w:rPr>
              <w:t>Ламтев</w:t>
            </w:r>
            <w:proofErr w:type="spellEnd"/>
            <w:r>
              <w:rPr>
                <w:bCs/>
              </w:rPr>
              <w:t xml:space="preserve"> А.И.</w:t>
            </w:r>
          </w:p>
          <w:p w:rsidR="00087A26" w:rsidRDefault="00087A26">
            <w:pPr>
              <w:outlineLvl w:val="1"/>
              <w:rPr>
                <w:bCs/>
              </w:rPr>
            </w:pPr>
          </w:p>
          <w:p w:rsidR="00087A26" w:rsidRDefault="00087A26">
            <w:pPr>
              <w:outlineLvl w:val="1"/>
              <w:rPr>
                <w:bCs/>
              </w:rPr>
            </w:pPr>
          </w:p>
          <w:p w:rsidR="00087A26" w:rsidRDefault="00087A26">
            <w:pPr>
              <w:outlineLvl w:val="1"/>
              <w:rPr>
                <w:bCs/>
              </w:rPr>
            </w:pPr>
          </w:p>
          <w:p w:rsidR="00087A26" w:rsidRDefault="00087A26">
            <w:pPr>
              <w:outlineLvl w:val="1"/>
              <w:rPr>
                <w:bCs/>
              </w:rPr>
            </w:pPr>
          </w:p>
          <w:p w:rsidR="00087A26" w:rsidRDefault="00087A26">
            <w:pPr>
              <w:outlineLvl w:val="1"/>
              <w:rPr>
                <w:bCs/>
              </w:rPr>
            </w:pPr>
          </w:p>
          <w:p w:rsidR="00087A26" w:rsidRDefault="00087A26">
            <w:pPr>
              <w:outlineLvl w:val="1"/>
              <w:rPr>
                <w:bCs/>
              </w:rPr>
            </w:pPr>
          </w:p>
          <w:p w:rsidR="00087A26" w:rsidRDefault="00087A26">
            <w:pPr>
              <w:outlineLvl w:val="1"/>
              <w:rPr>
                <w:bCs/>
              </w:rPr>
            </w:pPr>
          </w:p>
          <w:p w:rsidR="00087A26" w:rsidRDefault="00087A26">
            <w:pPr>
              <w:outlineLvl w:val="1"/>
              <w:rPr>
                <w:bCs/>
              </w:rPr>
            </w:pPr>
          </w:p>
          <w:p w:rsidR="00087A26" w:rsidRDefault="00087A26">
            <w:pPr>
              <w:jc w:val="both"/>
              <w:rPr>
                <w:snapToGrid w:val="0"/>
              </w:rPr>
            </w:pPr>
          </w:p>
          <w:p w:rsidR="00087A26" w:rsidRDefault="00087A26">
            <w:pPr>
              <w:jc w:val="right"/>
              <w:rPr>
                <w:snapToGrid w:val="0"/>
              </w:rPr>
            </w:pPr>
          </w:p>
          <w:p w:rsidR="00087A26" w:rsidRDefault="00087A26">
            <w:pPr>
              <w:jc w:val="right"/>
              <w:rPr>
                <w:snapToGrid w:val="0"/>
              </w:rPr>
            </w:pPr>
          </w:p>
          <w:p w:rsidR="00087A26" w:rsidRDefault="00087A26">
            <w:pPr>
              <w:jc w:val="right"/>
              <w:rPr>
                <w:snapToGrid w:val="0"/>
              </w:rPr>
            </w:pPr>
          </w:p>
          <w:p w:rsidR="00087A26" w:rsidRDefault="00087A26">
            <w:pPr>
              <w:jc w:val="right"/>
              <w:rPr>
                <w:snapToGrid w:val="0"/>
              </w:rPr>
            </w:pPr>
          </w:p>
          <w:p w:rsidR="00087A26" w:rsidRDefault="00087A26">
            <w:pPr>
              <w:jc w:val="right"/>
              <w:rPr>
                <w:snapToGrid w:val="0"/>
              </w:rPr>
            </w:pPr>
          </w:p>
          <w:p w:rsidR="00087A26" w:rsidRDefault="00087A26">
            <w:pPr>
              <w:jc w:val="right"/>
              <w:rPr>
                <w:snapToGrid w:val="0"/>
              </w:rPr>
            </w:pPr>
          </w:p>
          <w:p w:rsidR="00372E5C" w:rsidRDefault="00372E5C">
            <w:pPr>
              <w:jc w:val="right"/>
              <w:rPr>
                <w:snapToGrid w:val="0"/>
              </w:rPr>
            </w:pPr>
          </w:p>
          <w:p w:rsidR="00372E5C" w:rsidRDefault="00372E5C">
            <w:pPr>
              <w:jc w:val="right"/>
              <w:rPr>
                <w:snapToGrid w:val="0"/>
              </w:rPr>
            </w:pPr>
          </w:p>
          <w:p w:rsidR="00087A26" w:rsidRDefault="00087A26">
            <w:pPr>
              <w:rPr>
                <w:snapToGrid w:val="0"/>
              </w:rPr>
            </w:pPr>
          </w:p>
          <w:p w:rsidR="00372E5C" w:rsidRDefault="00372E5C">
            <w:pPr>
              <w:rPr>
                <w:snapToGrid w:val="0"/>
              </w:rPr>
            </w:pPr>
          </w:p>
          <w:p w:rsidR="00372E5C" w:rsidRDefault="00372E5C">
            <w:pPr>
              <w:rPr>
                <w:snapToGrid w:val="0"/>
              </w:rPr>
            </w:pPr>
          </w:p>
          <w:p w:rsidR="00087A26" w:rsidRDefault="00087A26">
            <w:pPr>
              <w:rPr>
                <w:snapToGrid w:val="0"/>
              </w:rPr>
            </w:pPr>
          </w:p>
          <w:p w:rsidR="00087A26" w:rsidRDefault="00087A26">
            <w:pPr>
              <w:rPr>
                <w:snapToGrid w:val="0"/>
              </w:rPr>
            </w:pPr>
          </w:p>
          <w:p w:rsidR="00087A26" w:rsidRDefault="00087A2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Приложение</w:t>
            </w:r>
          </w:p>
          <w:p w:rsidR="00087A26" w:rsidRDefault="00087A26">
            <w:pPr>
              <w:jc w:val="right"/>
            </w:pPr>
            <w:r>
              <w:t xml:space="preserve">                                                                               к постановлению Администрации</w:t>
            </w:r>
          </w:p>
          <w:p w:rsidR="00087A26" w:rsidRDefault="00087A26">
            <w:pPr>
              <w:jc w:val="right"/>
            </w:pPr>
            <w:proofErr w:type="spellStart"/>
            <w:r>
              <w:t>Петрунинского</w:t>
            </w:r>
            <w:proofErr w:type="spellEnd"/>
            <w:r>
              <w:t xml:space="preserve"> сельского поселения</w:t>
            </w:r>
          </w:p>
          <w:p w:rsidR="00087A26" w:rsidRDefault="00087A26">
            <w:pPr>
              <w:jc w:val="right"/>
            </w:pPr>
            <w:proofErr w:type="spellStart"/>
            <w:r>
              <w:t>Камышинского</w:t>
            </w:r>
            <w:proofErr w:type="spellEnd"/>
            <w:r>
              <w:t xml:space="preserve"> муниципального района </w:t>
            </w:r>
          </w:p>
          <w:p w:rsidR="00087A26" w:rsidRDefault="00087A26" w:rsidP="00372E5C">
            <w:pPr>
              <w:jc w:val="right"/>
            </w:pPr>
            <w:r>
              <w:t xml:space="preserve">                                                           </w:t>
            </w:r>
            <w:r w:rsidR="00372E5C">
              <w:t xml:space="preserve">       </w:t>
            </w:r>
            <w:r>
              <w:t xml:space="preserve"> Волгоградской области</w:t>
            </w:r>
          </w:p>
          <w:p w:rsidR="00087A26" w:rsidRDefault="00087A26">
            <w:pPr>
              <w:jc w:val="right"/>
            </w:pPr>
            <w:r>
              <w:t xml:space="preserve">                                             </w:t>
            </w:r>
            <w:r w:rsidR="00372E5C">
              <w:t xml:space="preserve">                         от  29</w:t>
            </w:r>
            <w:r>
              <w:t>.09.2017 года  №  33-п</w:t>
            </w:r>
          </w:p>
          <w:p w:rsidR="00087A26" w:rsidRDefault="00087A26">
            <w:r>
              <w:t>                                                           </w:t>
            </w:r>
          </w:p>
          <w:p w:rsidR="00087A26" w:rsidRDefault="00087A26"/>
          <w:p w:rsidR="00087A26" w:rsidRDefault="00087A26">
            <w:pPr>
              <w:jc w:val="center"/>
            </w:pPr>
            <w:r>
              <w:t>Методика</w:t>
            </w:r>
          </w:p>
          <w:p w:rsidR="00087A26" w:rsidRDefault="00087A26">
            <w:pPr>
              <w:jc w:val="center"/>
            </w:pPr>
            <w:r>
              <w:t xml:space="preserve">прогнозирования поступлений доходов в бюджет </w:t>
            </w:r>
            <w:proofErr w:type="spellStart"/>
            <w:r>
              <w:t>Петрунтинского</w:t>
            </w:r>
            <w:proofErr w:type="spellEnd"/>
            <w:r>
              <w:t xml:space="preserve"> сельского поселения</w:t>
            </w:r>
          </w:p>
          <w:p w:rsidR="00087A26" w:rsidRDefault="00087A26"/>
          <w:p w:rsidR="00087A26" w:rsidRDefault="00087A26" w:rsidP="00087A26">
            <w:pPr>
              <w:jc w:val="center"/>
            </w:pPr>
            <w:r>
              <w:t>Прогнозирование по видам доходов:</w:t>
            </w:r>
          </w:p>
          <w:p w:rsidR="00087A26" w:rsidRDefault="00087A26">
            <w:pPr>
              <w:jc w:val="center"/>
            </w:pPr>
          </w:p>
          <w:p w:rsidR="00087A26" w:rsidRDefault="00087A26" w:rsidP="00087A26">
            <w:pPr>
              <w:jc w:val="center"/>
            </w:pPr>
            <w:r>
              <w:t>1. Государственная пошлина, в том числе по кодам:</w:t>
            </w:r>
          </w:p>
          <w:p w:rsidR="00087A26" w:rsidRDefault="00087A26"/>
          <w:p w:rsidR="00087A26" w:rsidRDefault="00087A26" w:rsidP="00372E5C">
            <w:pPr>
              <w:jc w:val="both"/>
            </w:pPr>
            <w:r>
              <w:t>951 1 08 04020 01 1000 110</w:t>
            </w:r>
            <w:r>
              <w:tab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  <w:p w:rsidR="00087A26" w:rsidRDefault="00087A26" w:rsidP="00372E5C">
            <w:pPr>
              <w:jc w:val="both"/>
            </w:pPr>
            <w:r>
              <w:t xml:space="preserve">951 1 08 04020 01 4000 110 </w:t>
            </w:r>
            <w:r>
              <w:tab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  <w:p w:rsidR="00087A26" w:rsidRDefault="00087A26" w:rsidP="00372E5C">
            <w:pPr>
              <w:jc w:val="both"/>
            </w:pPr>
            <w:r>
              <w:t>Расчет прогноза поступлений государственной пошлины за совершение нотариальных действий на очередной финансовый год и плановый период определяется методом прямого расчета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Пгос</w:t>
            </w:r>
            <w:proofErr w:type="spellEnd"/>
            <w:r>
              <w:t xml:space="preserve"> = П1гос + П2гос +…. +</w:t>
            </w:r>
            <w:proofErr w:type="spellStart"/>
            <w:r>
              <w:t>П</w:t>
            </w:r>
            <w:proofErr w:type="gramStart"/>
            <w:r>
              <w:t>n</w:t>
            </w:r>
            <w:proofErr w:type="gramEnd"/>
            <w:r>
              <w:t>гос</w:t>
            </w:r>
            <w:proofErr w:type="spellEnd"/>
            <w:r>
              <w:t>, где: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Пгос</w:t>
            </w:r>
            <w:proofErr w:type="spellEnd"/>
            <w:r>
              <w:t xml:space="preserve"> - сумма госпошлины, прогнозируемая к поступлению в бюджет сельского поселения, в прогнозируемом году;</w:t>
            </w:r>
          </w:p>
          <w:p w:rsidR="00087A26" w:rsidRDefault="00087A26" w:rsidP="00372E5C">
            <w:pPr>
              <w:jc w:val="both"/>
            </w:pPr>
            <w:r>
              <w:t xml:space="preserve">П1гос,  П2гос, </w:t>
            </w:r>
            <w:proofErr w:type="spellStart"/>
            <w:r>
              <w:t>П</w:t>
            </w:r>
            <w:proofErr w:type="gramStart"/>
            <w:r>
              <w:t>n</w:t>
            </w:r>
            <w:proofErr w:type="gramEnd"/>
            <w:r>
              <w:t>гос</w:t>
            </w:r>
            <w:proofErr w:type="spellEnd"/>
            <w:r>
              <w:t xml:space="preserve"> – виды госпошлины, где</w:t>
            </w:r>
          </w:p>
          <w:p w:rsidR="00087A26" w:rsidRDefault="00087A26" w:rsidP="00372E5C">
            <w:pPr>
              <w:jc w:val="both"/>
            </w:pPr>
            <w:r>
              <w:t xml:space="preserve">П1гос=Кгос*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087A26" w:rsidRDefault="00087A26" w:rsidP="00372E5C">
            <w:pPr>
              <w:jc w:val="both"/>
            </w:pPr>
            <w:r>
              <w:t>П2гос =</w:t>
            </w:r>
            <w:proofErr w:type="spellStart"/>
            <w:r>
              <w:t>Кгос</w:t>
            </w:r>
            <w:proofErr w:type="spellEnd"/>
            <w:r>
              <w:t xml:space="preserve">*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087A26" w:rsidRDefault="00087A26" w:rsidP="00372E5C">
            <w:pPr>
              <w:jc w:val="both"/>
            </w:pPr>
            <w:proofErr w:type="spellStart"/>
            <w:r>
              <w:t>Пnгос=Кгос</w:t>
            </w:r>
            <w:proofErr w:type="spellEnd"/>
            <w:r>
              <w:t xml:space="preserve">*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, где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n</w:t>
            </w:r>
            <w:proofErr w:type="spellEnd"/>
            <w:r>
              <w:t>- количество прогнозируемых видов госпошлин</w:t>
            </w:r>
          </w:p>
          <w:p w:rsidR="00087A26" w:rsidRDefault="00087A26" w:rsidP="00372E5C">
            <w:pPr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- размер госпошлины по видам 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Кго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количество госпошлин по видам, определяется методом усреднения по следующей формуле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Кгос=</w:t>
            </w:r>
            <w:proofErr w:type="spellEnd"/>
            <w:r>
              <w:t xml:space="preserve"> (</w:t>
            </w:r>
            <w:proofErr w:type="spellStart"/>
            <w:r>
              <w:t>Кго</w:t>
            </w:r>
            <w:proofErr w:type="gramStart"/>
            <w:r>
              <w:t>с</w:t>
            </w:r>
            <w:proofErr w:type="spellEnd"/>
            <w:r>
              <w:t>(</w:t>
            </w:r>
            <w:proofErr w:type="gramEnd"/>
            <w:r>
              <w:t xml:space="preserve">т-1) + </w:t>
            </w:r>
            <w:proofErr w:type="spellStart"/>
            <w:r>
              <w:t>Кгос</w:t>
            </w:r>
            <w:proofErr w:type="spellEnd"/>
            <w:r>
              <w:t xml:space="preserve">(т-2) + </w:t>
            </w:r>
            <w:proofErr w:type="spellStart"/>
            <w:r>
              <w:t>Кгос</w:t>
            </w:r>
            <w:proofErr w:type="spellEnd"/>
            <w:r>
              <w:t>(т-3))/3</w:t>
            </w:r>
          </w:p>
          <w:p w:rsidR="00087A26" w:rsidRDefault="00087A26" w:rsidP="00372E5C">
            <w:pPr>
              <w:jc w:val="both"/>
            </w:pPr>
            <w:r>
              <w:t xml:space="preserve">          т – текущий год</w:t>
            </w:r>
          </w:p>
          <w:p w:rsidR="00087A26" w:rsidRDefault="00087A26" w:rsidP="00372E5C">
            <w:pPr>
              <w:jc w:val="both"/>
            </w:pPr>
          </w:p>
          <w:p w:rsidR="00087A26" w:rsidRDefault="00087A26" w:rsidP="00372E5C">
            <w:pPr>
              <w:jc w:val="both"/>
            </w:pPr>
            <w:r>
              <w:t>2. Доходы от использования  имущества, находящегося в государственной и муниципальной собственности:</w:t>
            </w:r>
          </w:p>
          <w:p w:rsidR="00087A26" w:rsidRDefault="00087A26" w:rsidP="00372E5C">
            <w:pPr>
              <w:jc w:val="both"/>
            </w:pPr>
            <w:r>
              <w:t>-  доходы, получаемые от использования земельных участков,  в том числе по коду:</w:t>
            </w:r>
          </w:p>
          <w:p w:rsidR="00087A26" w:rsidRDefault="00087A26" w:rsidP="00372E5C">
            <w:pPr>
              <w:jc w:val="both"/>
            </w:pPr>
            <w:proofErr w:type="gramStart"/>
            <w:r>
              <w:t>951 1 11 05025  10 0000 120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 на очередной финансовый год и плановый период рассчитываются методом прямого расчета по следующей формуле:</w:t>
            </w:r>
            <w:proofErr w:type="gramEnd"/>
          </w:p>
          <w:p w:rsidR="00087A26" w:rsidRDefault="00087A26" w:rsidP="00372E5C">
            <w:pPr>
              <w:jc w:val="both"/>
            </w:pPr>
            <w:r>
              <w:t xml:space="preserve">N = </w:t>
            </w:r>
            <w:proofErr w:type="spellStart"/>
            <w:r>
              <w:t>Нп</w:t>
            </w:r>
            <w:proofErr w:type="spellEnd"/>
            <w:r>
              <w:t xml:space="preserve">  + </w:t>
            </w:r>
            <w:proofErr w:type="spellStart"/>
            <w:r>
              <w:t>Вп</w:t>
            </w:r>
            <w:proofErr w:type="spellEnd"/>
            <w:r>
              <w:t>, где</w:t>
            </w:r>
          </w:p>
          <w:p w:rsidR="00087A26" w:rsidRDefault="00087A26" w:rsidP="00372E5C">
            <w:pPr>
              <w:jc w:val="both"/>
            </w:pPr>
            <w:r>
              <w:t xml:space="preserve">N - прогноз поступления арендной платы за земельные участки в бюджет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поселения;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Нп</w:t>
            </w:r>
            <w:proofErr w:type="spellEnd"/>
            <w:r>
              <w:t xml:space="preserve"> - сумма начисленных платежей по арендной плате за земельные участки в бюджет поселения в текущем финансовом году;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Вп</w:t>
            </w:r>
            <w:proofErr w:type="spellEnd"/>
            <w:r>
              <w:t xml:space="preserve"> - сумма выпадающих (дополнительных) доходов от сдачи в аренду земельных участков, определяется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Вп=</w:t>
            </w:r>
            <w:proofErr w:type="spellEnd"/>
            <w:r>
              <w:t xml:space="preserve"> </w:t>
            </w:r>
            <w:proofErr w:type="spellStart"/>
            <w:r>
              <w:t>Вд</w:t>
            </w:r>
            <w:proofErr w:type="spellEnd"/>
            <w:r>
              <w:t xml:space="preserve"> + </w:t>
            </w:r>
            <w:proofErr w:type="spellStart"/>
            <w:proofErr w:type="gramStart"/>
            <w:r>
              <w:t>B</w:t>
            </w:r>
            <w:proofErr w:type="gramEnd"/>
            <w:r>
              <w:t>исп</w:t>
            </w:r>
            <w:proofErr w:type="spellEnd"/>
            <w:r>
              <w:t>,  где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Вд</w:t>
            </w:r>
            <w:proofErr w:type="spellEnd"/>
            <w:r>
              <w:t xml:space="preserve"> - сумма дополнительных (выпадающих) доходов, которая включает в себя:</w:t>
            </w:r>
          </w:p>
          <w:p w:rsidR="00087A26" w:rsidRDefault="00087A26" w:rsidP="00372E5C">
            <w:pPr>
              <w:jc w:val="both"/>
            </w:pPr>
            <w:r>
              <w:lastRenderedPageBreak/>
      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087A26" w:rsidRDefault="00087A26" w:rsidP="00372E5C">
            <w:pPr>
              <w:jc w:val="both"/>
            </w:pPr>
            <w:r>
      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 в очередном финансовом году;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Висп</w:t>
            </w:r>
            <w:proofErr w:type="spellEnd"/>
            <w: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</w:t>
            </w:r>
            <w:proofErr w:type="gramStart"/>
            <w:r>
              <w:t>за</w:t>
            </w:r>
            <w:proofErr w:type="gramEnd"/>
            <w:r>
              <w:t xml:space="preserve"> последние 3 отчетных года  определяемая по формуле:</w:t>
            </w:r>
          </w:p>
          <w:p w:rsidR="00087A26" w:rsidRDefault="00087A26" w:rsidP="00372E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proofErr w:type="spellStart"/>
            <w:r>
              <w:t>исп</w:t>
            </w:r>
            <w:proofErr w:type="spellEnd"/>
            <w:r>
              <w:rPr>
                <w:lang w:val="en-US"/>
              </w:rPr>
              <w:t xml:space="preserve"> =(S1+S2+S3)/3, </w:t>
            </w:r>
            <w:r>
              <w:t>где</w:t>
            </w:r>
            <w:r>
              <w:rPr>
                <w:lang w:val="en-US"/>
              </w:rPr>
              <w:t>,</w:t>
            </w:r>
          </w:p>
          <w:p w:rsidR="00087A26" w:rsidRDefault="00087A26" w:rsidP="00372E5C">
            <w:pPr>
              <w:jc w:val="both"/>
            </w:pPr>
            <w:r>
              <w:t>S1, S2, S3  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      </w:r>
          </w:p>
          <w:p w:rsidR="00087A26" w:rsidRDefault="00087A26" w:rsidP="00372E5C">
            <w:pPr>
              <w:jc w:val="both"/>
            </w:pPr>
            <w:r>
              <w:t>- доходы от сдачи в аренду имущества, находящегося в муниципальной собственности, в том числе  по кодам:</w:t>
            </w:r>
          </w:p>
          <w:p w:rsidR="00087A26" w:rsidRDefault="00087A26" w:rsidP="00372E5C">
            <w:pPr>
              <w:jc w:val="both"/>
            </w:pPr>
            <w:r>
              <w:t>951 1 11 05035 10 0000 120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      </w:r>
          </w:p>
          <w:p w:rsidR="00087A26" w:rsidRDefault="00087A26" w:rsidP="00372E5C">
            <w:pPr>
              <w:jc w:val="both"/>
            </w:pPr>
            <w:r>
              <w:t>951 1 11 05075 10 0000 120 Доходы от сдачи в аренду имущества, составляющего казну сельских поселений (за исключением земельных участков)  на очередной финансовый год и плановый период рассчитываются методом прямого расчета по следующей формуле:</w:t>
            </w:r>
          </w:p>
          <w:p w:rsidR="00087A26" w:rsidRDefault="00087A26" w:rsidP="00372E5C">
            <w:pPr>
              <w:jc w:val="both"/>
            </w:pPr>
            <w:r>
              <w:t xml:space="preserve">ДАП = (АП1 + АП2 + АП3 +….. + </w:t>
            </w:r>
            <w:proofErr w:type="spellStart"/>
            <w:r>
              <w:t>АПn</w:t>
            </w:r>
            <w:proofErr w:type="spellEnd"/>
            <w:r>
              <w:t xml:space="preserve">) ± </w:t>
            </w:r>
            <w:proofErr w:type="spellStart"/>
            <w:r>
              <w:t>АПплан</w:t>
            </w:r>
            <w:proofErr w:type="spellEnd"/>
            <w:proofErr w:type="gramStart"/>
            <w:r>
              <w:t xml:space="preserve">  ,</w:t>
            </w:r>
            <w:proofErr w:type="gramEnd"/>
            <w:r>
              <w:t xml:space="preserve"> где</w:t>
            </w:r>
          </w:p>
          <w:p w:rsidR="00087A26" w:rsidRDefault="00087A26" w:rsidP="00372E5C">
            <w:pPr>
              <w:jc w:val="both"/>
            </w:pPr>
            <w:r>
              <w:t>ДАП – прогноз поступлений от сдачи в аренду муниципального имущества;</w:t>
            </w:r>
          </w:p>
          <w:p w:rsidR="00087A26" w:rsidRDefault="00087A26" w:rsidP="00372E5C">
            <w:pPr>
              <w:jc w:val="both"/>
            </w:pPr>
            <w:r>
              <w:t>АП – сумма арендных платежей по действующим  договорам аренды, срок уплаты которых приходится на планируемый период;</w:t>
            </w:r>
          </w:p>
          <w:p w:rsidR="00087A26" w:rsidRDefault="00087A26" w:rsidP="00372E5C">
            <w:pPr>
              <w:jc w:val="both"/>
            </w:pPr>
            <w:r>
              <w:t>n – количество действующих  договоров аренды, срок уплаты которых приходится на планируемый период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АПплан</w:t>
            </w:r>
            <w:proofErr w:type="spellEnd"/>
            <w:r>
              <w:t xml:space="preserve"> – сумма арендных платежей по планируемым к заключению (расторжению) договорам аренды.</w:t>
            </w:r>
          </w:p>
          <w:p w:rsidR="00087A26" w:rsidRDefault="00087A26" w:rsidP="00372E5C">
            <w:pPr>
              <w:jc w:val="both"/>
            </w:pPr>
            <w:r>
              <w:t>- доходы от прочих поступлений от использования имущества, в том числе  по кодам:</w:t>
            </w:r>
          </w:p>
          <w:p w:rsidR="00087A26" w:rsidRDefault="00087A26" w:rsidP="00372E5C">
            <w:pPr>
              <w:jc w:val="both"/>
            </w:pPr>
            <w:proofErr w:type="gramStart"/>
            <w:r>
              <w:t>951 1 11 07015 10 0000 120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на очередной финансовый год и плановый период рассчитываются методом прямого расчета, по следующей формуле:</w:t>
            </w:r>
            <w:proofErr w:type="gramEnd"/>
          </w:p>
          <w:p w:rsidR="00087A26" w:rsidRDefault="00087A26" w:rsidP="00372E5C">
            <w:pPr>
              <w:jc w:val="both"/>
            </w:pPr>
            <w:proofErr w:type="spellStart"/>
            <w:r>
              <w:t>ППчпмуп</w:t>
            </w:r>
            <w:proofErr w:type="spellEnd"/>
            <w:r>
              <w:t xml:space="preserve"> =  (</w:t>
            </w:r>
            <w:proofErr w:type="spellStart"/>
            <w:r>
              <w:t>ЧП</w:t>
            </w:r>
            <w:proofErr w:type="gramStart"/>
            <w:r>
              <w:t>ni</w:t>
            </w:r>
            <w:proofErr w:type="spellEnd"/>
            <w:proofErr w:type="gramEnd"/>
            <w:r>
              <w:t xml:space="preserve"> + </w:t>
            </w:r>
            <w:proofErr w:type="spellStart"/>
            <w:r>
              <w:t>ЧПni</w:t>
            </w:r>
            <w:proofErr w:type="spellEnd"/>
            <w:r>
              <w:t xml:space="preserve">  + ….. + </w:t>
            </w:r>
            <w:proofErr w:type="spellStart"/>
            <w:r>
              <w:t>ЧПni</w:t>
            </w:r>
            <w:proofErr w:type="spellEnd"/>
            <w:r>
              <w:t xml:space="preserve">) </w:t>
            </w:r>
            <w:proofErr w:type="spellStart"/>
            <w:r>
              <w:t>х</w:t>
            </w:r>
            <w:proofErr w:type="spellEnd"/>
            <w:r>
              <w:t xml:space="preserve"> N, где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ППчпмуп</w:t>
            </w:r>
            <w:proofErr w:type="spellEnd"/>
            <w:r>
              <w:t xml:space="preserve">  - прогноз поступлений от перечисления части прибыли муниципальных унитарных предприятий, остающейся после уплаты налогов и иных обязательных платежей;</w:t>
            </w:r>
          </w:p>
          <w:p w:rsidR="00087A26" w:rsidRDefault="00087A26" w:rsidP="00372E5C">
            <w:pPr>
              <w:jc w:val="both"/>
            </w:pPr>
            <w:r>
              <w:t>N - норматив отчисления доходов от части прибыли муниципальных унитарных предприятий в бюджет муниципального образования, установленный на очередной финансовый год;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ЧП</w:t>
            </w:r>
            <w:proofErr w:type="gramStart"/>
            <w:r>
              <w:t>ni</w:t>
            </w:r>
            <w:proofErr w:type="spellEnd"/>
            <w:proofErr w:type="gramEnd"/>
            <w:r>
              <w:t xml:space="preserve"> – чистая прибыль i муниципального унитарного предприятия, остающейся после уплаты налогов и иных обязательных платежей. Прогнозные поступления доходов прибыли i муниципального унитарного предприятия на очередной финансовый </w:t>
            </w:r>
            <w:proofErr w:type="gramStart"/>
            <w:r>
              <w:t>год</w:t>
            </w:r>
            <w:proofErr w:type="gramEnd"/>
            <w:r>
              <w:t xml:space="preserve"> и плановый период осуществляется методом усреднения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ЧПni=</w:t>
            </w:r>
            <w:proofErr w:type="spellEnd"/>
            <w:proofErr w:type="gramStart"/>
            <w:r>
              <w:t xml:space="preserve">( </w:t>
            </w:r>
            <w:proofErr w:type="gramEnd"/>
            <w:r>
              <w:t>ЧПт-1 + ЧПт-2 + ЧПт-3)/3</w:t>
            </w:r>
          </w:p>
          <w:p w:rsidR="00087A26" w:rsidRDefault="00087A26" w:rsidP="00372E5C">
            <w:pPr>
              <w:jc w:val="both"/>
            </w:pPr>
            <w:r>
              <w:t>ЧПт-1 , ЧПт-2 , ЧПт-3 – фактически полученная чистая прибыль муниципальных унитарных предприятий, остающаяся после уплаты налогов и иных обязательных платежей за три предыдущих отчетных года;</w:t>
            </w:r>
          </w:p>
          <w:p w:rsidR="00087A26" w:rsidRDefault="00087A26" w:rsidP="00372E5C">
            <w:pPr>
              <w:jc w:val="both"/>
            </w:pPr>
            <w:r>
              <w:t>т – текущий год.</w:t>
            </w:r>
          </w:p>
          <w:p w:rsidR="00087A26" w:rsidRDefault="00087A26" w:rsidP="00372E5C">
            <w:pPr>
              <w:jc w:val="both"/>
            </w:pPr>
            <w:r>
              <w:t>951 1 11 09045 10 0000 120</w:t>
            </w:r>
            <w:proofErr w:type="gramStart"/>
            <w:r>
              <w:t xml:space="preserve"> П</w:t>
            </w:r>
            <w:proofErr w:type="gramEnd"/>
            <w:r>
      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рассчитываются на очередной финансовый год и плановый период методом усреднения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ДПп</w:t>
            </w:r>
            <w:proofErr w:type="spellEnd"/>
            <w:r>
              <w:t xml:space="preserve"> = (ФПт-1 + ФПт-2  + ФПт-3) / 3 , где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lastRenderedPageBreak/>
              <w:t>ДПп</w:t>
            </w:r>
            <w:proofErr w:type="spellEnd"/>
            <w:r>
              <w:t xml:space="preserve"> – прогноз прочих поступлений от использования муниципального имущества;</w:t>
            </w:r>
          </w:p>
          <w:p w:rsidR="00087A26" w:rsidRDefault="00087A26" w:rsidP="00372E5C">
            <w:pPr>
              <w:jc w:val="both"/>
            </w:pPr>
            <w:r>
              <w:t>ФПт-1 , ФПт-2 , ФПт-3 – фактические поступления за использование муниципального имущества за три предыдущих года;</w:t>
            </w:r>
          </w:p>
          <w:p w:rsidR="00087A26" w:rsidRDefault="00087A26" w:rsidP="00372E5C">
            <w:pPr>
              <w:jc w:val="both"/>
            </w:pPr>
            <w:r>
              <w:t>т – текущий год</w:t>
            </w:r>
          </w:p>
          <w:p w:rsidR="00087A26" w:rsidRDefault="00087A26" w:rsidP="00372E5C">
            <w:pPr>
              <w:jc w:val="both"/>
            </w:pPr>
            <w:r>
              <w:t>3. Доходы,  от оказания платных услуг (работ) и компенсации затрат государства, в том числе по кодам:</w:t>
            </w:r>
          </w:p>
          <w:p w:rsidR="00087A26" w:rsidRDefault="00087A26" w:rsidP="00372E5C">
            <w:pPr>
              <w:jc w:val="both"/>
            </w:pPr>
            <w:r>
              <w:t>951 1 13  01995  10 0000 130</w:t>
            </w:r>
            <w:proofErr w:type="gramStart"/>
            <w:r>
              <w:t xml:space="preserve">  П</w:t>
            </w:r>
            <w:proofErr w:type="gramEnd"/>
            <w:r>
              <w:t>рочие доходы от оказания платных  услуг (работ) получателями средств бюджетов сельских поселений  рассчитываются на очередной финансовый год и плановый период методом прямого расчета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Опу=</w:t>
            </w:r>
            <w:proofErr w:type="spellEnd"/>
            <w:r>
              <w:t xml:space="preserve"> Оу</w:t>
            </w:r>
            <w:proofErr w:type="gramStart"/>
            <w:r>
              <w:t>1</w:t>
            </w:r>
            <w:proofErr w:type="gramEnd"/>
            <w:r>
              <w:t>+Оу2+Оу3+…+</w:t>
            </w:r>
            <w:proofErr w:type="spellStart"/>
            <w:r>
              <w:t>Оуn</w:t>
            </w:r>
            <w:proofErr w:type="spellEnd"/>
            <w:r>
              <w:t xml:space="preserve"> , где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Опу</w:t>
            </w:r>
            <w:proofErr w:type="spellEnd"/>
            <w:r>
              <w:t xml:space="preserve"> - прогнозный показатель поступления прочих доходов от оказания платных услуг (работ) администрацией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поселения;</w:t>
            </w:r>
          </w:p>
          <w:p w:rsidR="00087A26" w:rsidRDefault="00087A26" w:rsidP="00372E5C">
            <w:pPr>
              <w:jc w:val="both"/>
            </w:pPr>
            <w:r>
              <w:t>n – количество видов платных услуг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Оу</w:t>
            </w:r>
            <w:proofErr w:type="spellEnd"/>
            <w:r>
              <w:t xml:space="preserve"> - вид платных услуг, который рассчитывается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Оу=Кп</w:t>
            </w:r>
            <w:proofErr w:type="spellEnd"/>
            <w:r>
              <w:t xml:space="preserve"> * </w:t>
            </w:r>
            <w:proofErr w:type="spellStart"/>
            <w:r>
              <w:t>Цу</w:t>
            </w:r>
            <w:proofErr w:type="spellEnd"/>
            <w:r>
              <w:t>, где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Кп</w:t>
            </w:r>
            <w:proofErr w:type="spellEnd"/>
            <w:r>
              <w:t xml:space="preserve"> - среднегодовое количество оказанных платных услуг, рассчитываемое за предшествующий трехлетний период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Кп</w:t>
            </w:r>
            <w:proofErr w:type="spellEnd"/>
            <w:r>
              <w:t xml:space="preserve"> = (Кп</w:t>
            </w:r>
            <w:proofErr w:type="gramStart"/>
            <w:r>
              <w:t>1</w:t>
            </w:r>
            <w:proofErr w:type="gramEnd"/>
            <w:r>
              <w:t xml:space="preserve"> + Кп2  + Кп3) / 3, где</w:t>
            </w:r>
          </w:p>
          <w:p w:rsidR="00087A26" w:rsidRDefault="00087A26" w:rsidP="00372E5C">
            <w:pPr>
              <w:jc w:val="both"/>
            </w:pPr>
            <w:r>
              <w:t>Кп</w:t>
            </w:r>
            <w:proofErr w:type="gramStart"/>
            <w:r>
              <w:t>1</w:t>
            </w:r>
            <w:proofErr w:type="gramEnd"/>
            <w:r>
              <w:t xml:space="preserve"> + Кп2  + Кп3 - количество фактически оказанных платных услуг за соответствующие три года, предшествующие текущему году;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Цу</w:t>
            </w:r>
            <w:proofErr w:type="spellEnd"/>
            <w:r>
              <w:t xml:space="preserve"> - размер платы за единицу услуг.</w:t>
            </w:r>
          </w:p>
          <w:p w:rsidR="00087A26" w:rsidRDefault="00087A26" w:rsidP="00372E5C">
            <w:pPr>
              <w:jc w:val="both"/>
            </w:pPr>
            <w:r>
              <w:t xml:space="preserve">951 1 13 02065 10 0000 130 Доходы, поступающие в порядке    возмещения </w:t>
            </w:r>
            <w:proofErr w:type="gramStart"/>
            <w:r>
              <w:t>расходов, понесенных в  связи с эксплуатацией имущества сельских поселений рассчитываются</w:t>
            </w:r>
            <w:proofErr w:type="gramEnd"/>
            <w:r>
              <w:t xml:space="preserve"> на очередной финансовый год и плановый период методом усреднения 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ДВп</w:t>
            </w:r>
            <w:proofErr w:type="spellEnd"/>
            <w:r>
              <w:t xml:space="preserve"> = (ДВт-1 + ДВт-2  + ДВт-3) / 3 , где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ДВп</w:t>
            </w:r>
            <w:proofErr w:type="spellEnd"/>
            <w:r>
              <w:t xml:space="preserve"> – прогноз доходов,  поступающих в порядке возмещения расходов, понесенных в связи с эксплуатацией</w:t>
            </w:r>
            <w:r w:rsidR="00F46CF1">
              <w:t xml:space="preserve"> имущества </w:t>
            </w:r>
            <w:proofErr w:type="spellStart"/>
            <w:r w:rsidR="00F46CF1">
              <w:t>Петрунинского</w:t>
            </w:r>
            <w:proofErr w:type="spellEnd"/>
            <w:r w:rsidR="00F46CF1">
              <w:t xml:space="preserve"> сельского поселения</w:t>
            </w:r>
            <w:r>
              <w:t>;</w:t>
            </w:r>
          </w:p>
          <w:p w:rsidR="00087A26" w:rsidRDefault="00087A26" w:rsidP="00372E5C">
            <w:pPr>
              <w:jc w:val="both"/>
            </w:pPr>
            <w:r>
              <w:t>ДВт-1 , ДВт-2 , ДВт-3 – фактические поступления доходов,  поступающих в порядке возмещения расходов, понесенных в связи с эксплуатацией</w:t>
            </w:r>
            <w:r w:rsidR="00F46CF1">
              <w:t xml:space="preserve"> имущества </w:t>
            </w:r>
            <w:proofErr w:type="spellStart"/>
            <w:r w:rsidR="00F46CF1">
              <w:t>Петрунинского</w:t>
            </w:r>
            <w:proofErr w:type="spellEnd"/>
            <w:r w:rsidR="00F46CF1">
              <w:t xml:space="preserve"> сельского поселения</w:t>
            </w:r>
            <w:bookmarkStart w:id="0" w:name="_GoBack"/>
            <w:bookmarkEnd w:id="0"/>
            <w:r>
              <w:t xml:space="preserve"> за три предыдущих года;</w:t>
            </w:r>
          </w:p>
          <w:p w:rsidR="00087A26" w:rsidRDefault="00087A26" w:rsidP="00372E5C">
            <w:pPr>
              <w:jc w:val="both"/>
            </w:pPr>
            <w:r>
              <w:t>т – текущий год</w:t>
            </w:r>
          </w:p>
          <w:p w:rsidR="00087A26" w:rsidRDefault="00087A26" w:rsidP="00372E5C">
            <w:pPr>
              <w:jc w:val="both"/>
            </w:pPr>
            <w:r>
              <w:t xml:space="preserve">  951 1 13 02995 10 0000 130</w:t>
            </w:r>
            <w:proofErr w:type="gramStart"/>
            <w:r>
              <w:t xml:space="preserve">  П</w:t>
            </w:r>
            <w:proofErr w:type="gramEnd"/>
            <w:r>
              <w:t>рочие доходы от компенсации затрат бюджетов сельских поселений</w:t>
            </w:r>
          </w:p>
          <w:p w:rsidR="00087A26" w:rsidRDefault="00087A26" w:rsidP="00372E5C">
            <w:pPr>
              <w:jc w:val="both"/>
            </w:pPr>
            <w:r>
              <w:t xml:space="preserve">       Для расчета прогнозных назначений используется метод усреднения (без учета объема поступлений, имеющих разовый характер).</w:t>
            </w:r>
          </w:p>
          <w:p w:rsidR="00087A26" w:rsidRDefault="00087A26" w:rsidP="00372E5C">
            <w:pPr>
              <w:jc w:val="both"/>
            </w:pPr>
            <w:r>
              <w:t xml:space="preserve">Для расчета прогнозируемого объема поступлений учитываются: </w:t>
            </w:r>
          </w:p>
          <w:p w:rsidR="00087A26" w:rsidRDefault="00087A26" w:rsidP="00372E5C">
            <w:pPr>
              <w:jc w:val="both"/>
            </w:pPr>
            <w:r>
              <w:t xml:space="preserve">- суммы поступлений прочих доходов от компенсации затрат бюджета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 за последние три года;</w:t>
            </w:r>
          </w:p>
          <w:p w:rsidR="00087A26" w:rsidRDefault="00087A26" w:rsidP="00372E5C">
            <w:pPr>
              <w:jc w:val="both"/>
            </w:pPr>
            <w:r>
              <w:t>Формула расчета: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Дпр</w:t>
            </w:r>
            <w:proofErr w:type="spellEnd"/>
            <w:r>
              <w:t xml:space="preserve"> =</w:t>
            </w:r>
            <w:proofErr w:type="gramStart"/>
            <w:r>
              <w:t xml:space="preserve">( </w:t>
            </w:r>
            <w:proofErr w:type="gramEnd"/>
            <w:r>
              <w:t>∑</w:t>
            </w:r>
            <w:proofErr w:type="spellStart"/>
            <w:r>
              <w:t>Дпр-Др</w:t>
            </w:r>
            <w:proofErr w:type="spellEnd"/>
            <w:r>
              <w:t>)/3, где: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Дпр</w:t>
            </w:r>
            <w:proofErr w:type="spellEnd"/>
            <w:r>
              <w:t xml:space="preserve"> - суммы поступлений прочих доходов от компенсации затрат бюджета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поселения;</w:t>
            </w:r>
          </w:p>
          <w:p w:rsidR="00087A26" w:rsidRDefault="00087A26" w:rsidP="00372E5C">
            <w:pPr>
              <w:jc w:val="both"/>
            </w:pPr>
            <w:r>
              <w:t xml:space="preserve">∑ </w:t>
            </w:r>
            <w:proofErr w:type="spellStart"/>
            <w:r>
              <w:t>Дпр</w:t>
            </w:r>
            <w:proofErr w:type="spellEnd"/>
            <w:r>
              <w:t xml:space="preserve"> – суммарный объем поступлений прочих доходов от компенсации затрат бюджета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 за 3 года;</w:t>
            </w:r>
          </w:p>
          <w:p w:rsidR="00087A26" w:rsidRDefault="00087A26" w:rsidP="00372E5C">
            <w:pPr>
              <w:jc w:val="both"/>
            </w:pP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– объем поступлений, имеющих разовый характер;</w:t>
            </w:r>
          </w:p>
          <w:p w:rsidR="00087A26" w:rsidRDefault="00087A26" w:rsidP="00372E5C">
            <w:pPr>
              <w:jc w:val="both"/>
            </w:pPr>
            <w:r>
              <w:t xml:space="preserve">К поступлениям от компенсации затрат бюджета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поселения, имеющим «разовый» характер, относятся:</w:t>
            </w:r>
          </w:p>
          <w:p w:rsidR="00087A26" w:rsidRDefault="00087A26" w:rsidP="00372E5C">
            <w:pPr>
              <w:jc w:val="both"/>
            </w:pPr>
            <w:r>
              <w:t>возврат сумм дебиторской задолженности прошлых лет, сложившихся на начало соответствующего финансового года;</w:t>
            </w:r>
          </w:p>
          <w:p w:rsidR="00087A26" w:rsidRDefault="00087A26" w:rsidP="00372E5C">
            <w:pPr>
              <w:jc w:val="both"/>
            </w:pPr>
            <w:r>
              <w:t>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      </w:r>
          </w:p>
          <w:p w:rsidR="00087A26" w:rsidRDefault="00087A26" w:rsidP="00372E5C">
            <w:pPr>
              <w:jc w:val="both"/>
            </w:pPr>
            <w:r>
              <w:t>4.  Доходы от продажи материальных и нематериальных активов,  в том числе по кодам:</w:t>
            </w:r>
          </w:p>
          <w:p w:rsidR="00087A26" w:rsidRDefault="00087A26" w:rsidP="00372E5C">
            <w:pPr>
              <w:jc w:val="both"/>
            </w:pPr>
            <w:r>
              <w:t>951 1 14 01050  10 0000 410 Доходы от продажи квартир, находящихся в собственности сельских поселений</w:t>
            </w:r>
            <w:proofErr w:type="gramStart"/>
            <w:r>
              <w:t xml:space="preserve"> ;</w:t>
            </w:r>
            <w:proofErr w:type="gramEnd"/>
          </w:p>
          <w:p w:rsidR="00087A26" w:rsidRDefault="00087A26" w:rsidP="00372E5C">
            <w:pPr>
              <w:jc w:val="both"/>
            </w:pPr>
            <w:r>
              <w:t xml:space="preserve">951 1 14 02052 10 0000 410 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имуществу;</w:t>
            </w:r>
          </w:p>
          <w:p w:rsidR="00087A26" w:rsidRDefault="00087A26" w:rsidP="00372E5C">
            <w:pPr>
              <w:jc w:val="both"/>
            </w:pPr>
            <w:r>
              <w:t>951 1 14 02053 10 0000 410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087A26" w:rsidRDefault="00087A26" w:rsidP="00372E5C">
            <w:pPr>
              <w:jc w:val="both"/>
            </w:pPr>
            <w:r>
              <w:t xml:space="preserve"> Прогнозные показатели доходов на очередной финансовый год и плановый период рассчитываются  методом прямого расчета по формуле:</w:t>
            </w:r>
          </w:p>
          <w:p w:rsidR="00087A26" w:rsidRDefault="00087A26" w:rsidP="00372E5C">
            <w:pPr>
              <w:jc w:val="both"/>
            </w:pPr>
            <w:r>
              <w:t xml:space="preserve">РИ =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* </w:t>
            </w:r>
            <w:proofErr w:type="spellStart"/>
            <w:r>
              <w:t>Пл</w:t>
            </w:r>
            <w:proofErr w:type="spellEnd"/>
          </w:p>
          <w:p w:rsidR="00087A26" w:rsidRDefault="00087A26" w:rsidP="00372E5C">
            <w:pPr>
              <w:jc w:val="both"/>
            </w:pPr>
            <w:r>
              <w:t>где:</w:t>
            </w:r>
          </w:p>
          <w:p w:rsidR="00087A26" w:rsidRDefault="00087A26" w:rsidP="00372E5C">
            <w:pPr>
              <w:jc w:val="both"/>
            </w:pPr>
            <w:r>
              <w:t>РИ – объем  доходов от реализации имущества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оценочная стоимость, либо рыночная стоимость  имущества. При невозможности определения рыночной  стоимости - средняя стоимость  аналогичного имущества  реализованного в  предшествующем периоде;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П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площадь объектов недвижимости, подлежащих реализации в очередном финансовом году.</w:t>
            </w:r>
          </w:p>
          <w:p w:rsidR="00087A26" w:rsidRDefault="00087A26" w:rsidP="00372E5C">
            <w:pPr>
              <w:jc w:val="both"/>
            </w:pPr>
            <w:r>
              <w:t>951 1 14 02052 10 0000 440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      </w:r>
          </w:p>
          <w:p w:rsidR="00087A26" w:rsidRDefault="00087A26" w:rsidP="00372E5C">
            <w:pPr>
              <w:jc w:val="both"/>
            </w:pPr>
            <w:r>
              <w:t>951 1 14 02053 10 0000 440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      </w:r>
          </w:p>
          <w:p w:rsidR="00087A26" w:rsidRDefault="00087A26" w:rsidP="00372E5C">
            <w:pPr>
              <w:jc w:val="both"/>
            </w:pPr>
            <w:r>
              <w:t>951 1 14 04050 10 0000 420 Доходы от продажи нематериальных активов, находящихся в собственности сельских поселений на очередной финансовый год и плановый период рассчитывается методом усреднения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ДРмз</w:t>
            </w:r>
            <w:proofErr w:type="spellEnd"/>
            <w:r>
              <w:t xml:space="preserve"> = (</w:t>
            </w:r>
            <w:proofErr w:type="spellStart"/>
            <w:r>
              <w:t>ДРмз</w:t>
            </w:r>
            <w:proofErr w:type="spellEnd"/>
            <w:r>
              <w:t xml:space="preserve"> т-1 + </w:t>
            </w:r>
            <w:proofErr w:type="spellStart"/>
            <w:r>
              <w:t>ДРмз</w:t>
            </w:r>
            <w:proofErr w:type="spellEnd"/>
            <w:r>
              <w:t xml:space="preserve"> т-2  + </w:t>
            </w:r>
            <w:proofErr w:type="spellStart"/>
            <w:r>
              <w:t>ДРмз</w:t>
            </w:r>
            <w:proofErr w:type="spellEnd"/>
            <w:r>
              <w:t xml:space="preserve"> т-3) / 3 , где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ДРмз</w:t>
            </w:r>
            <w:proofErr w:type="spellEnd"/>
            <w: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ДРмз</w:t>
            </w:r>
            <w:proofErr w:type="spellEnd"/>
            <w:r>
              <w:t xml:space="preserve"> т-1 , </w:t>
            </w:r>
            <w:proofErr w:type="spellStart"/>
            <w:r>
              <w:t>ДРмз</w:t>
            </w:r>
            <w:proofErr w:type="spellEnd"/>
            <w:r>
              <w:t xml:space="preserve"> т-2 , </w:t>
            </w:r>
            <w:proofErr w:type="spellStart"/>
            <w:r>
              <w:t>ДРмз</w:t>
            </w:r>
            <w:proofErr w:type="spellEnd"/>
            <w:r>
              <w:t xml:space="preserve"> т-3 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087A26" w:rsidRDefault="00087A26" w:rsidP="00372E5C">
            <w:pPr>
              <w:jc w:val="both"/>
            </w:pPr>
            <w:r>
              <w:t>т – текущий год.</w:t>
            </w:r>
          </w:p>
          <w:p w:rsidR="00087A26" w:rsidRDefault="00087A26" w:rsidP="00372E5C">
            <w:pPr>
              <w:jc w:val="both"/>
            </w:pPr>
            <w:r>
              <w:t>951 1 14 06025 10 0000 430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рассчитываются на очередной финансовый год и плановый период методом</w:t>
            </w:r>
          </w:p>
          <w:p w:rsidR="00087A26" w:rsidRDefault="00087A26" w:rsidP="00372E5C">
            <w:pPr>
              <w:jc w:val="both"/>
            </w:pPr>
            <w:r>
              <w:t>усреднения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Пз</w:t>
            </w:r>
            <w:proofErr w:type="spellEnd"/>
            <w:r>
              <w:t xml:space="preserve"> = (Пзт-1 + Пзт-2  + Пзт-3) / 3 , где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Пз</w:t>
            </w:r>
            <w:proofErr w:type="spellEnd"/>
            <w:r>
              <w:t xml:space="preserve"> – прогноз поступлений от продажи земельных участков, находящихся в собственности сельских поселений;</w:t>
            </w:r>
          </w:p>
          <w:p w:rsidR="00087A26" w:rsidRDefault="00087A26" w:rsidP="00372E5C">
            <w:pPr>
              <w:jc w:val="both"/>
            </w:pPr>
            <w:r>
              <w:t>Пзт-1 , Пзт-2 , Пзт-3 – фактические поступления от продажи земельных участков, находящихся в собственности сельских поселений за три предыдущих года;</w:t>
            </w:r>
          </w:p>
          <w:p w:rsidR="00087A26" w:rsidRDefault="00087A26" w:rsidP="00372E5C">
            <w:pPr>
              <w:jc w:val="both"/>
            </w:pPr>
            <w:r>
              <w:t>т – текущий год</w:t>
            </w:r>
          </w:p>
          <w:p w:rsidR="00087A26" w:rsidRDefault="00087A26" w:rsidP="00372E5C">
            <w:pPr>
              <w:jc w:val="both"/>
            </w:pPr>
            <w:r>
              <w:t>5. Штрафы, санкции, возмещение ущерба, в том числе по кодам:</w:t>
            </w:r>
          </w:p>
          <w:p w:rsidR="00087A26" w:rsidRDefault="00087A26" w:rsidP="00372E5C">
            <w:pPr>
              <w:jc w:val="both"/>
            </w:pPr>
            <w:r>
              <w:t>951 1 16 18050 10 0000 140 Денежные взыскания (штрафы) за нарушение бюджетного законодательства (в части бюджетов сельских поселений);</w:t>
            </w:r>
          </w:p>
          <w:p w:rsidR="00087A26" w:rsidRDefault="00087A26" w:rsidP="00372E5C">
            <w:pPr>
              <w:jc w:val="both"/>
            </w:pPr>
            <w:r>
              <w:t>951 1 16 21050 10 0000 140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поселений;</w:t>
            </w:r>
          </w:p>
          <w:p w:rsidR="00087A26" w:rsidRDefault="00087A26" w:rsidP="00372E5C">
            <w:pPr>
              <w:jc w:val="both"/>
            </w:pPr>
            <w:r>
              <w:t>951 1 16 33050 10 0000 140 Денежные взыскания (штрафы) за нарушение законодательства Российской Федерации о контрактной системе в сфере закупок товаров, работ,  услуг для обеспечения государственных и муниципальных нужд для нужд сельских поселений;</w:t>
            </w:r>
          </w:p>
          <w:p w:rsidR="00087A26" w:rsidRDefault="00087A26" w:rsidP="00372E5C">
            <w:pPr>
              <w:jc w:val="both"/>
            </w:pPr>
            <w:r>
              <w:t xml:space="preserve">951 1 16 46000 10 0000 140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</w:t>
            </w:r>
            <w:r>
              <w:lastRenderedPageBreak/>
              <w:t>связи с уклонением от заключения таких контрактов или иных договоров</w:t>
            </w:r>
          </w:p>
          <w:p w:rsidR="00087A26" w:rsidRDefault="00087A26" w:rsidP="00372E5C">
            <w:pPr>
              <w:jc w:val="both"/>
            </w:pPr>
            <w:r>
              <w:t>951 1 16 90050 10 0000 140</w:t>
            </w:r>
            <w:proofErr w:type="gramStart"/>
            <w:r>
              <w:t xml:space="preserve"> П</w:t>
            </w:r>
            <w:proofErr w:type="gramEnd"/>
            <w:r>
              <w:t>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087A26" w:rsidRDefault="00087A26" w:rsidP="00372E5C">
            <w:pPr>
              <w:jc w:val="both"/>
            </w:pPr>
            <w:r>
              <w:t>Прогнозные поступления доходов от штрафов на очередной финансовый год и плановый период осуществляется методом усреднения по следующей формуле: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Пш</w:t>
            </w:r>
            <w:proofErr w:type="spellEnd"/>
            <w:r>
              <w:t xml:space="preserve"> = ∑S  /3, где:</w:t>
            </w:r>
          </w:p>
          <w:p w:rsidR="00087A26" w:rsidRDefault="00087A26" w:rsidP="00372E5C">
            <w:pPr>
              <w:jc w:val="both"/>
            </w:pPr>
            <w:proofErr w:type="spellStart"/>
            <w:r>
              <w:t>Пш</w:t>
            </w:r>
            <w:proofErr w:type="spellEnd"/>
            <w:r>
              <w:t xml:space="preserve"> – прогнозируемые денежные взыскания (штрафы) зачисляемые в бюджет сельских поселений.</w:t>
            </w:r>
          </w:p>
          <w:p w:rsidR="00087A26" w:rsidRDefault="00087A26" w:rsidP="00372E5C">
            <w:pPr>
              <w:jc w:val="both"/>
            </w:pPr>
            <w:r>
              <w:t>S - поступления от денежных взысканий (штрафов) (в расчет принимаются показатели за последние три отчетных года)</w:t>
            </w:r>
          </w:p>
          <w:p w:rsidR="00087A26" w:rsidRDefault="00087A26" w:rsidP="00372E5C">
            <w:pPr>
              <w:jc w:val="both"/>
            </w:pPr>
            <w:r>
              <w:t>6. Прочие неналоговые доходы, в том числе по кодам:</w:t>
            </w:r>
          </w:p>
          <w:p w:rsidR="00087A26" w:rsidRDefault="00087A26" w:rsidP="00372E5C">
            <w:pPr>
              <w:jc w:val="both"/>
            </w:pPr>
            <w:r>
              <w:t>951 1 17 01050 10 0000 180 Невыясненные поступления, зачисляемые в бюджеты сельских поселений;</w:t>
            </w:r>
          </w:p>
          <w:p w:rsidR="00087A26" w:rsidRDefault="00087A26" w:rsidP="00372E5C">
            <w:pPr>
              <w:jc w:val="both"/>
            </w:pPr>
            <w:r>
              <w:t>951 1 17 05050 10 0000 180</w:t>
            </w:r>
            <w:proofErr w:type="gramStart"/>
            <w:r>
              <w:t xml:space="preserve"> П</w:t>
            </w:r>
            <w:proofErr w:type="gramEnd"/>
            <w:r>
              <w:t>рочие неналоговые доходы бюджетов сельских поселений;</w:t>
            </w:r>
          </w:p>
          <w:p w:rsidR="00087A26" w:rsidRDefault="00087A26" w:rsidP="00372E5C">
            <w:pPr>
              <w:jc w:val="both"/>
            </w:pPr>
            <w:r>
              <w:t>951 1 17 14030 10</w:t>
            </w:r>
            <w:r w:rsidR="001C6880">
              <w:t xml:space="preserve"> 0000 18</w:t>
            </w:r>
            <w:r>
              <w:t>0 Средства самообложения граждан, зачисляемые в бюджеты сельских поселений;</w:t>
            </w:r>
          </w:p>
          <w:p w:rsidR="00087A26" w:rsidRDefault="00087A26" w:rsidP="00372E5C">
            <w:pPr>
              <w:jc w:val="both"/>
            </w:pPr>
            <w:r>
      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087A26" w:rsidRDefault="00087A26" w:rsidP="00372E5C">
            <w:pPr>
              <w:jc w:val="both"/>
            </w:pPr>
            <w:r>
              <w:t xml:space="preserve">Прогнозируемый объем указанных доходов подлежит включению в доходную часть бюджета </w:t>
            </w:r>
            <w:proofErr w:type="spellStart"/>
            <w:r>
              <w:t>Петрунинского</w:t>
            </w:r>
            <w:proofErr w:type="spellEnd"/>
            <w:r>
              <w:t xml:space="preserve">  сельского поселения в течение финансового года с учетом информации о фактическом поступлении.</w:t>
            </w:r>
          </w:p>
          <w:p w:rsidR="00087A26" w:rsidRDefault="00087A26" w:rsidP="00372E5C">
            <w:pPr>
              <w:jc w:val="both"/>
            </w:pPr>
            <w:r>
      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      </w:r>
          </w:p>
          <w:p w:rsidR="00087A26" w:rsidRDefault="00087A26" w:rsidP="00372E5C">
            <w:pPr>
              <w:jc w:val="both"/>
            </w:pPr>
            <w:r>
              <w:t>7. Безвозмездные поступления, в том числе по кодам:</w:t>
            </w:r>
          </w:p>
          <w:p w:rsidR="00087A26" w:rsidRDefault="00087A26" w:rsidP="00372E5C">
            <w:pPr>
              <w:jc w:val="both"/>
            </w:pPr>
            <w:r>
              <w:t>-  Субсидии бюджетам сельских поселений</w:t>
            </w:r>
          </w:p>
          <w:p w:rsidR="00087A26" w:rsidRDefault="00087A26" w:rsidP="00372E5C">
            <w:pPr>
              <w:jc w:val="both"/>
            </w:pPr>
            <w:r>
              <w:t>951 2 02 20041 10 0000 151</w:t>
            </w:r>
            <w:r>
              <w:tab/>
              <w:t>Субсидии бюджетам сельских поселений на строительство,  модернизацию,  ремонт  и содержание  автомобильных  дорог  общего пользования, в том числе дорог в поселениях (за исключением  автомобильных  дорог федерального значения)</w:t>
            </w:r>
          </w:p>
          <w:p w:rsidR="00087A26" w:rsidRDefault="00087A26" w:rsidP="00372E5C">
            <w:pPr>
              <w:jc w:val="both"/>
            </w:pPr>
            <w:r>
              <w:t>951 2 02 25555 10 0000 151</w:t>
            </w:r>
            <w:r>
              <w:tab/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  <w:p w:rsidR="00087A26" w:rsidRDefault="00087A26" w:rsidP="00372E5C">
            <w:pPr>
              <w:jc w:val="both"/>
            </w:pPr>
            <w:r>
              <w:t>951 2 02 29999 10 0000 151</w:t>
            </w:r>
            <w:proofErr w:type="gramStart"/>
            <w:r>
              <w:tab/>
              <w:t>П</w:t>
            </w:r>
            <w:proofErr w:type="gramEnd"/>
            <w:r>
              <w:t>рочие субсидии бюджетам сельских поселений</w:t>
            </w:r>
          </w:p>
          <w:p w:rsidR="00087A26" w:rsidRDefault="00087A26" w:rsidP="00372E5C">
            <w:pPr>
              <w:jc w:val="both"/>
            </w:pPr>
            <w:r>
              <w:t>- Субвенции бюджетам сельских поселений</w:t>
            </w:r>
          </w:p>
          <w:p w:rsidR="00087A26" w:rsidRDefault="00087A26" w:rsidP="00372E5C">
            <w:pPr>
              <w:jc w:val="both"/>
            </w:pPr>
            <w:r>
              <w:t>951 2 02 35118 10 0000 151</w:t>
            </w:r>
            <w:r>
              <w:tab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087A26" w:rsidRDefault="00087A26" w:rsidP="00372E5C">
            <w:pPr>
              <w:jc w:val="both"/>
            </w:pPr>
            <w:r>
              <w:t>951 2 02 30024 10 0000 151</w:t>
            </w:r>
            <w:r>
              <w:tab/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087A26" w:rsidRDefault="00087A26" w:rsidP="00372E5C">
            <w:pPr>
              <w:jc w:val="both"/>
            </w:pPr>
            <w:r>
              <w:t>951 2 02 39999 10 0000 151</w:t>
            </w:r>
            <w:proofErr w:type="gramStart"/>
            <w:r>
              <w:tab/>
              <w:t>П</w:t>
            </w:r>
            <w:proofErr w:type="gramEnd"/>
            <w:r>
              <w:t>рочие субвенции бюджетам сельских поселений</w:t>
            </w:r>
          </w:p>
          <w:p w:rsidR="00087A26" w:rsidRDefault="00087A26" w:rsidP="00372E5C">
            <w:pPr>
              <w:jc w:val="both"/>
            </w:pPr>
            <w:r>
              <w:t>- Межбюджетные трансферты, передаваемые бюджетам сельских поселений</w:t>
            </w:r>
          </w:p>
          <w:p w:rsidR="00087A26" w:rsidRDefault="00087A26" w:rsidP="00372E5C">
            <w:pPr>
              <w:jc w:val="both"/>
            </w:pPr>
            <w:r>
              <w:t>951 2 02 45160 10 0000 151</w:t>
            </w:r>
            <w:r>
              <w:tab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087A26" w:rsidRDefault="00087A26" w:rsidP="00372E5C">
            <w:pPr>
              <w:jc w:val="both"/>
            </w:pPr>
            <w:r>
              <w:t>951 2 02 40014 10 0000 151</w:t>
            </w:r>
            <w:r>
              <w:tab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87A26" w:rsidRDefault="00087A26" w:rsidP="00372E5C">
            <w:pPr>
              <w:jc w:val="both"/>
            </w:pPr>
            <w:r>
              <w:t>951 2 02 45144 10 0000 151</w:t>
            </w:r>
            <w:r>
              <w:tab/>
              <w:t>Межбюджетные трансферты, передаваемые бюджетам сельских поселений  на комплектование книжных фондов библиотек муниципальных образований</w:t>
            </w:r>
          </w:p>
          <w:p w:rsidR="00087A26" w:rsidRDefault="00087A26" w:rsidP="00372E5C">
            <w:pPr>
              <w:jc w:val="both"/>
            </w:pPr>
            <w:r>
              <w:t>951 2 02 49999 10 0000 151</w:t>
            </w:r>
            <w:proofErr w:type="gramStart"/>
            <w:r>
              <w:tab/>
              <w:t>П</w:t>
            </w:r>
            <w:proofErr w:type="gramEnd"/>
            <w:r>
              <w:t>рочие межбюджетные трансферты, передаваемые бюджетам сельских поселений</w:t>
            </w:r>
          </w:p>
          <w:p w:rsidR="00087A26" w:rsidRDefault="00087A26" w:rsidP="00372E5C">
            <w:pPr>
              <w:jc w:val="both"/>
            </w:pPr>
            <w:r>
              <w:t xml:space="preserve">   - поступления от денежных пожертвований, безвозмездные поступления, гранты, по кодам:</w:t>
            </w:r>
          </w:p>
          <w:p w:rsidR="00087A26" w:rsidRDefault="00087A26" w:rsidP="00372E5C">
            <w:pPr>
              <w:jc w:val="both"/>
            </w:pPr>
            <w:r>
              <w:t>951 2 02 90054 10 0000 151</w:t>
            </w:r>
            <w:proofErr w:type="gramStart"/>
            <w:r>
              <w:tab/>
              <w:t>П</w:t>
            </w:r>
            <w:proofErr w:type="gramEnd"/>
            <w:r>
              <w:t>рочие безвозмездные поступления в бюджеты сельских поселений от бюджетов муниципальных районов</w:t>
            </w:r>
          </w:p>
          <w:p w:rsidR="00087A26" w:rsidRDefault="00087A26" w:rsidP="00372E5C">
            <w:pPr>
              <w:jc w:val="both"/>
            </w:pPr>
            <w:r>
              <w:t>951 2 03 05020 10 0000 180</w:t>
            </w:r>
            <w:r>
              <w:tab/>
              <w:t xml:space="preserve">Поступления от денежных пожертвований, предоставляемых государственными (муниципальными)  организациями получателям средств  бюджетов </w:t>
            </w:r>
            <w:r>
              <w:lastRenderedPageBreak/>
              <w:t xml:space="preserve">сельских поселений </w:t>
            </w:r>
          </w:p>
          <w:p w:rsidR="00087A26" w:rsidRDefault="00087A26" w:rsidP="00372E5C">
            <w:pPr>
              <w:jc w:val="both"/>
            </w:pPr>
            <w:r>
              <w:t>951 2 03 05099 10 0000 180</w:t>
            </w:r>
            <w:proofErr w:type="gramStart"/>
            <w:r>
              <w:tab/>
              <w:t>П</w:t>
            </w:r>
            <w:proofErr w:type="gramEnd"/>
            <w:r>
              <w:t>рочие безвозмездные поступления от государственных (муниципальных)  организаций в бюджеты сельских поселений</w:t>
            </w:r>
          </w:p>
          <w:p w:rsidR="00087A26" w:rsidRDefault="00087A26" w:rsidP="00372E5C">
            <w:pPr>
              <w:jc w:val="both"/>
            </w:pPr>
            <w:r>
              <w:t xml:space="preserve">  951 2 07 05030 10 0000 180</w:t>
            </w:r>
            <w:proofErr w:type="gramStart"/>
            <w:r>
              <w:tab/>
              <w:t>П</w:t>
            </w:r>
            <w:proofErr w:type="gramEnd"/>
            <w:r>
              <w:t xml:space="preserve">рочие безвозмездные поступления в бюджеты сельских поселений       </w:t>
            </w:r>
          </w:p>
          <w:p w:rsidR="00087A26" w:rsidRDefault="00087A26" w:rsidP="00372E5C">
            <w:pPr>
              <w:jc w:val="both"/>
            </w:pPr>
            <w:proofErr w:type="gramStart"/>
            <w:r>
              <w:t xml:space="preserve">Безвозмездные поступления, подлежащие зачислению в бюджет 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 из бюджетов бюджетной системы Российской Федерации, включаются в доходную часть бюджета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 в объеме, утверждаемом законом о бюджете Волгоградской области на очередной финансовый год и плановый период, решением  о бюджете </w:t>
            </w:r>
            <w:proofErr w:type="spellStart"/>
            <w:r>
              <w:t>Камышинского</w:t>
            </w:r>
            <w:proofErr w:type="spellEnd"/>
            <w:r>
              <w:t xml:space="preserve"> муниципального района, либо проектом закона о бюджете Волгоградской области, проектом решения  о бюджете </w:t>
            </w:r>
            <w:proofErr w:type="spellStart"/>
            <w:r>
              <w:t>Камышинского</w:t>
            </w:r>
            <w:proofErr w:type="spellEnd"/>
            <w:r>
              <w:t xml:space="preserve"> муниципального района,  нормативными правовыми</w:t>
            </w:r>
            <w:proofErr w:type="gramEnd"/>
            <w:r>
              <w:t xml:space="preserve"> актами органов власти Волгоградской области, муниципальными правовыми актами органов местного самоуправления </w:t>
            </w:r>
            <w:proofErr w:type="spellStart"/>
            <w:r>
              <w:t>Камышинского</w:t>
            </w:r>
            <w:proofErr w:type="spellEnd"/>
            <w:r>
              <w:t xml:space="preserve"> муниципального района.</w:t>
            </w:r>
          </w:p>
          <w:p w:rsidR="00087A26" w:rsidRDefault="00087A26" w:rsidP="00372E5C">
            <w:pPr>
              <w:jc w:val="both"/>
            </w:pPr>
            <w:proofErr w:type="gramStart"/>
            <w:r>
              <w:t xml:space="preserve">В течение текущего года, в случае увеличения (уменьшения) объемов, утверждаемых законом о бюджете Волгоградской области на очередной финансовый год и плановый период, решением  о бюджете </w:t>
            </w:r>
            <w:proofErr w:type="spellStart"/>
            <w:r>
              <w:t>Камышинского</w:t>
            </w:r>
            <w:proofErr w:type="spellEnd"/>
            <w:r>
              <w:t xml:space="preserve"> муниципального района, либо изменениями к данным законам или решениям, нормативными правовыми актами органов власти Волгоградской области, органов местного самоуправления района увеличивается (уменьшается) прогнозный объем безвозмездных поступлений от других бюджетов бюджетной системы Российской Федерации.</w:t>
            </w:r>
            <w:proofErr w:type="gramEnd"/>
          </w:p>
          <w:p w:rsidR="00087A26" w:rsidRDefault="00087A26" w:rsidP="00372E5C">
            <w:pPr>
              <w:jc w:val="both"/>
            </w:pPr>
            <w:r>
              <w:t xml:space="preserve"> </w:t>
            </w:r>
            <w:r w:rsidR="00372E5C">
              <w:t xml:space="preserve">           </w:t>
            </w:r>
            <w:r>
              <w:t xml:space="preserve">К непрогнозируемым доходам, администрируемым </w:t>
            </w:r>
            <w:proofErr w:type="spellStart"/>
            <w:r>
              <w:t>Петрунинским</w:t>
            </w:r>
            <w:proofErr w:type="spellEnd"/>
            <w:r>
              <w:t xml:space="preserve"> сельским поселением, которые носят заявительный и (или) нерегулярный характер, относятся:</w:t>
            </w:r>
          </w:p>
          <w:p w:rsidR="00087A26" w:rsidRDefault="00087A26" w:rsidP="00372E5C">
            <w:pPr>
              <w:jc w:val="both"/>
            </w:pPr>
            <w:r>
              <w:t xml:space="preserve">-доходы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</w:t>
            </w:r>
            <w:proofErr w:type="gramStart"/>
            <w:r>
              <w:t>лет</w:t>
            </w:r>
            <w:proofErr w:type="gramEnd"/>
            <w:r>
              <w:t xml:space="preserve"> в том числе по кодам:</w:t>
            </w:r>
          </w:p>
          <w:p w:rsidR="00087A26" w:rsidRDefault="00087A26" w:rsidP="00372E5C">
            <w:pPr>
              <w:jc w:val="both"/>
            </w:pPr>
            <w:r>
              <w:t xml:space="preserve">951 2 18  60010  10 0000 151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  <w:p w:rsidR="00087A26" w:rsidRDefault="00087A26" w:rsidP="00372E5C">
            <w:pPr>
              <w:jc w:val="both"/>
            </w:pPr>
            <w:r>
              <w:t xml:space="preserve">муниципальных районов;        </w:t>
            </w:r>
          </w:p>
          <w:p w:rsidR="00087A26" w:rsidRDefault="00087A26" w:rsidP="00372E5C">
            <w:pPr>
              <w:jc w:val="both"/>
            </w:pPr>
            <w:r>
              <w:t>951  2 18  05010  10 0000 180 Доходы бюджетов сельских поселений от   возврата бюджетными учреждениями  остатков субсидий прошлых лет</w:t>
            </w:r>
          </w:p>
          <w:p w:rsidR="00087A26" w:rsidRDefault="00087A26" w:rsidP="00372E5C">
            <w:pPr>
              <w:jc w:val="both"/>
            </w:pPr>
            <w:r>
              <w:t xml:space="preserve">Прогнозирование вышеуказанных доходов на этапе формирования проекта решения о бюджете </w:t>
            </w:r>
            <w:proofErr w:type="spellStart"/>
            <w:r>
              <w:t>Петрунинского</w:t>
            </w:r>
            <w:proofErr w:type="spellEnd"/>
            <w:r>
              <w:t xml:space="preserve">  сельского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087A26" w:rsidRDefault="00087A26" w:rsidP="00372E5C">
            <w:pPr>
              <w:jc w:val="both"/>
            </w:pPr>
            <w:r>
              <w:t xml:space="preserve">Прогнозируемый объем указанных доходов подлежит включению в доходную часть бюджета </w:t>
            </w:r>
            <w:proofErr w:type="spellStart"/>
            <w:r>
              <w:t>Петрунинского</w:t>
            </w:r>
            <w:proofErr w:type="spellEnd"/>
            <w:r>
              <w:t xml:space="preserve"> сельского поселения в течение финансового года с учетом информации о фактическом их поступлении на дату прогнозирования.</w:t>
            </w:r>
          </w:p>
          <w:p w:rsidR="00087A26" w:rsidRDefault="00087A26" w:rsidP="00372E5C">
            <w:pPr>
              <w:jc w:val="both"/>
            </w:pPr>
            <w:r>
              <w:t xml:space="preserve">- возврат остатков субсидий, субвенций и иных межбюджетных трансфертов, имеющих целевое значение, прошлых </w:t>
            </w:r>
            <w:proofErr w:type="gramStart"/>
            <w:r>
              <w:t>лет</w:t>
            </w:r>
            <w:proofErr w:type="gramEnd"/>
            <w:r>
              <w:t xml:space="preserve">  в том числе по кодам:</w:t>
            </w:r>
          </w:p>
          <w:p w:rsidR="00087A26" w:rsidRDefault="00087A26" w:rsidP="00372E5C">
            <w:pPr>
              <w:jc w:val="both"/>
            </w:pPr>
            <w:r>
              <w:t>951   2 19  60010  10 0000 151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087A26" w:rsidRDefault="00087A26" w:rsidP="00372E5C">
            <w:pPr>
              <w:jc w:val="both"/>
            </w:pPr>
            <w:r>
              <w:t>Прогнозируемый объем поступлений не является положительным числом.</w:t>
            </w:r>
          </w:p>
          <w:p w:rsidR="00087A26" w:rsidRDefault="00087A26" w:rsidP="00372E5C">
            <w:pPr>
              <w:jc w:val="both"/>
            </w:pPr>
            <w:r>
              <w:t xml:space="preserve">Прогнозирование вышеуказанного дохода на этапе формирования проекта решения о бюджете </w:t>
            </w:r>
            <w:proofErr w:type="spellStart"/>
            <w:r>
              <w:t>Петрунинского</w:t>
            </w:r>
            <w:proofErr w:type="spellEnd"/>
            <w:r>
              <w:t xml:space="preserve">  сельского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сельского поселения.</w:t>
            </w:r>
          </w:p>
          <w:p w:rsidR="00087A26" w:rsidRDefault="00087A26" w:rsidP="00372E5C">
            <w:pPr>
              <w:jc w:val="both"/>
            </w:pPr>
          </w:p>
          <w:p w:rsidR="00087A26" w:rsidRDefault="00087A26" w:rsidP="00372E5C">
            <w:pPr>
              <w:jc w:val="both"/>
            </w:pPr>
          </w:p>
          <w:p w:rsidR="00087A26" w:rsidRDefault="00087A26" w:rsidP="00372E5C">
            <w:pPr>
              <w:jc w:val="both"/>
            </w:pPr>
          </w:p>
          <w:p w:rsidR="00087A26" w:rsidRDefault="00087A26" w:rsidP="00372E5C">
            <w:pPr>
              <w:jc w:val="both"/>
              <w:rPr>
                <w:snapToGrid w:val="0"/>
              </w:rPr>
            </w:pPr>
          </w:p>
          <w:p w:rsidR="00087A26" w:rsidRDefault="00087A26">
            <w:pPr>
              <w:jc w:val="center"/>
              <w:rPr>
                <w:b/>
              </w:rPr>
            </w:pPr>
          </w:p>
        </w:tc>
      </w:tr>
      <w:tr w:rsidR="00087A26" w:rsidTr="00087A26">
        <w:trPr>
          <w:trHeight w:val="326"/>
        </w:trPr>
        <w:tc>
          <w:tcPr>
            <w:tcW w:w="10014" w:type="dxa"/>
          </w:tcPr>
          <w:p w:rsidR="00087A26" w:rsidRDefault="00087A26">
            <w:pPr>
              <w:jc w:val="both"/>
              <w:rPr>
                <w:snapToGrid w:val="0"/>
              </w:rPr>
            </w:pPr>
          </w:p>
        </w:tc>
      </w:tr>
      <w:tr w:rsidR="00087A26" w:rsidTr="00087A26">
        <w:trPr>
          <w:trHeight w:val="326"/>
        </w:trPr>
        <w:tc>
          <w:tcPr>
            <w:tcW w:w="10014" w:type="dxa"/>
          </w:tcPr>
          <w:p w:rsidR="00087A26" w:rsidRDefault="00087A26">
            <w:pPr>
              <w:jc w:val="both"/>
              <w:rPr>
                <w:snapToGrid w:val="0"/>
              </w:rPr>
            </w:pPr>
          </w:p>
        </w:tc>
      </w:tr>
      <w:tr w:rsidR="00087A26" w:rsidTr="00087A26">
        <w:trPr>
          <w:trHeight w:val="326"/>
        </w:trPr>
        <w:tc>
          <w:tcPr>
            <w:tcW w:w="10014" w:type="dxa"/>
          </w:tcPr>
          <w:p w:rsidR="00087A26" w:rsidRDefault="00087A26">
            <w:pPr>
              <w:jc w:val="both"/>
              <w:rPr>
                <w:snapToGrid w:val="0"/>
              </w:rPr>
            </w:pPr>
          </w:p>
        </w:tc>
      </w:tr>
    </w:tbl>
    <w:p w:rsidR="007E5B3A" w:rsidRDefault="00AB3C84"/>
    <w:sectPr w:rsidR="007E5B3A" w:rsidSect="00372E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3D4"/>
    <w:multiLevelType w:val="hybridMultilevel"/>
    <w:tmpl w:val="9F3EA11E"/>
    <w:lvl w:ilvl="0" w:tplc="3DB22D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87A26"/>
    <w:rsid w:val="001C6880"/>
    <w:rsid w:val="00372E5C"/>
    <w:rsid w:val="00482103"/>
    <w:rsid w:val="006025B5"/>
    <w:rsid w:val="00700DD3"/>
    <w:rsid w:val="00A7565B"/>
    <w:rsid w:val="00AB3C84"/>
    <w:rsid w:val="00F4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7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7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unino" TargetMode="External"/><Relationship Id="rId5" Type="http://schemas.openxmlformats.org/officeDocument/2006/relationships/hyperlink" Target="consultantplus://offline/ref=E4717EA1ADECF3E2DE05F557E7D1E8743530F457630F486412D80606283D5179A10A9BACD73F6Fn0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николай</cp:lastModifiedBy>
  <cp:revision>9</cp:revision>
  <cp:lastPrinted>2017-10-23T10:22:00Z</cp:lastPrinted>
  <dcterms:created xsi:type="dcterms:W3CDTF">2017-09-29T12:58:00Z</dcterms:created>
  <dcterms:modified xsi:type="dcterms:W3CDTF">2017-10-23T10:24:00Z</dcterms:modified>
</cp:coreProperties>
</file>