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2" w:rsidRDefault="00AE3EEB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E64C22" w:rsidRDefault="00AE3EEB">
      <w:pPr>
        <w:pStyle w:val="a3"/>
        <w:spacing w:after="0" w:line="100" w:lineRule="atLeast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E64C22" w:rsidRDefault="00566EA9">
      <w:pPr>
        <w:pStyle w:val="ConsPlusTitle"/>
        <w:widowControl/>
        <w:jc w:val="center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Петрунин</w:t>
      </w:r>
      <w:r w:rsidR="00AE3EEB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AE3EE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:rsidR="00E64C22" w:rsidRDefault="00E64C22">
      <w:pPr>
        <w:pStyle w:val="ConsPlusTitle"/>
        <w:widowControl/>
        <w:jc w:val="center"/>
      </w:pP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64C22" w:rsidRDefault="00AE3EEB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205B5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>.02.2022 г.</w:t>
      </w:r>
      <w:r w:rsidR="00B205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205B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4C22" w:rsidRDefault="00E64C22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4711"/>
      </w:tblGrid>
      <w:tr w:rsidR="00E64C22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AE3EEB" w:rsidP="00566EA9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Положение о порядке формирования и использования муниципального дорожного фонда </w:t>
            </w:r>
            <w:proofErr w:type="spellStart"/>
            <w:r w:rsidR="00566E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Петрунин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proofErr w:type="spellStart"/>
            <w:r w:rsidR="00566E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Петрунинского</w:t>
            </w:r>
            <w:proofErr w:type="spellEnd"/>
            <w:r w:rsidR="00566E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№ 45-р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566E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.12.2013г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Default="00E64C22">
            <w:pPr>
              <w:pStyle w:val="ConsPlusTitle"/>
              <w:widowControl/>
              <w:jc w:val="center"/>
            </w:pPr>
            <w:bookmarkStart w:id="0" w:name="_GoBack"/>
            <w:bookmarkEnd w:id="0"/>
          </w:p>
        </w:tc>
      </w:tr>
    </w:tbl>
    <w:p w:rsidR="00E64C22" w:rsidRDefault="00E64C22">
      <w:pPr>
        <w:pStyle w:val="ConsPlusTitle"/>
        <w:widowControl/>
        <w:jc w:val="center"/>
      </w:pPr>
    </w:p>
    <w:p w:rsidR="00E64C22" w:rsidRDefault="00E64C22">
      <w:pPr>
        <w:pStyle w:val="a3"/>
        <w:spacing w:after="0" w:line="100" w:lineRule="atLeast"/>
        <w:ind w:firstLine="540"/>
        <w:jc w:val="both"/>
      </w:pP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Российской Федерации,  руководствуясь Уставом  </w:t>
      </w:r>
      <w:proofErr w:type="spellStart"/>
      <w:r w:rsidR="00566EA9">
        <w:rPr>
          <w:rFonts w:ascii="Times New Roman" w:hAnsi="Times New Roman" w:cs="Times New Roman"/>
          <w:sz w:val="28"/>
          <w:szCs w:val="28"/>
        </w:rPr>
        <w:t>Петрунин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66EA9">
        <w:rPr>
          <w:rFonts w:ascii="Times New Roman" w:hAnsi="Times New Roman" w:cs="Times New Roman"/>
          <w:sz w:val="28"/>
          <w:szCs w:val="28"/>
        </w:rPr>
        <w:t xml:space="preserve">поселения, </w:t>
      </w:r>
      <w:proofErr w:type="spellStart"/>
      <w:r w:rsidR="00566EA9">
        <w:rPr>
          <w:rFonts w:ascii="Times New Roman" w:hAnsi="Times New Roman" w:cs="Times New Roman"/>
          <w:sz w:val="28"/>
          <w:szCs w:val="28"/>
        </w:rPr>
        <w:t>Петрунин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proofErr w:type="spellStart"/>
      <w:r w:rsidR="00566EA9">
        <w:rPr>
          <w:rFonts w:ascii="Times New Roman" w:hAnsi="Times New Roman" w:cs="Times New Roman"/>
          <w:sz w:val="28"/>
          <w:szCs w:val="28"/>
        </w:rPr>
        <w:t>Петрунин</w:t>
      </w:r>
      <w:r w:rsidRPr="00AE3E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E3EEB">
        <w:rPr>
          <w:rFonts w:ascii="Times New Roman" w:hAnsi="Times New Roman" w:cs="Times New Roman"/>
          <w:sz w:val="28"/>
          <w:szCs w:val="28"/>
        </w:rPr>
        <w:t xml:space="preserve"> сельского Совета от 2</w:t>
      </w:r>
      <w:r w:rsidR="00566EA9">
        <w:rPr>
          <w:rFonts w:ascii="Times New Roman" w:hAnsi="Times New Roman" w:cs="Times New Roman"/>
          <w:sz w:val="28"/>
          <w:szCs w:val="28"/>
        </w:rPr>
        <w:t>8.12.2013г № 45-р</w:t>
      </w:r>
      <w:r w:rsidRPr="00AE3EEB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proofErr w:type="spellStart"/>
      <w:r w:rsidR="00566EA9">
        <w:rPr>
          <w:rFonts w:ascii="Times New Roman" w:hAnsi="Times New Roman" w:cs="Times New Roman"/>
          <w:sz w:val="28"/>
          <w:szCs w:val="28"/>
        </w:rPr>
        <w:t>Петрунин</w:t>
      </w:r>
      <w:r w:rsidRPr="00AE3E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 и дополнения: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Абзац 1 п</w:t>
      </w:r>
      <w:r w:rsidRPr="00AE3E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EB">
        <w:rPr>
          <w:rFonts w:ascii="Times New Roman" w:hAnsi="Times New Roman" w:cs="Times New Roman"/>
          <w:sz w:val="28"/>
          <w:szCs w:val="28"/>
        </w:rPr>
        <w:t xml:space="preserve"> 3.1.5 Положения </w:t>
      </w:r>
      <w:r>
        <w:rPr>
          <w:rFonts w:ascii="Times New Roman" w:hAnsi="Times New Roman" w:cs="Times New Roman"/>
          <w:sz w:val="28"/>
          <w:szCs w:val="28"/>
        </w:rPr>
        <w:t>после слова «Приобретение» дополнить словами «и содержание».</w:t>
      </w:r>
    </w:p>
    <w:p w:rsidR="00AE3EEB" w:rsidRDefault="00AE3EEB" w:rsidP="00AE3EEB">
      <w:pPr>
        <w:pStyle w:val="a3"/>
        <w:spacing w:after="0" w:line="100" w:lineRule="atLeast"/>
        <w:ind w:firstLine="540"/>
        <w:jc w:val="both"/>
      </w:pP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AE3EEB" w:rsidRPr="00F95DA5" w:rsidRDefault="00AE3EEB" w:rsidP="00AE3EE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опубликованию (</w:t>
      </w:r>
      <w:r w:rsidRPr="00F95DA5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F95DA5">
        <w:rPr>
          <w:rFonts w:ascii="Times New Roman" w:hAnsi="Times New Roman"/>
          <w:sz w:val="28"/>
          <w:szCs w:val="28"/>
        </w:rPr>
        <w:t xml:space="preserve"> и размещению в сети Интернет на официальном сайте администрации </w:t>
      </w:r>
      <w:r w:rsidR="00566EA9" w:rsidRPr="00F95DA5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566EA9" w:rsidRPr="00F95DA5">
        <w:rPr>
          <w:rFonts w:ascii="Times New Roman" w:eastAsia="Calibri" w:hAnsi="Times New Roman"/>
          <w:bCs/>
          <w:sz w:val="28"/>
          <w:szCs w:val="28"/>
        </w:rPr>
        <w:t>://</w:t>
      </w:r>
      <w:r w:rsidR="00566EA9">
        <w:rPr>
          <w:rFonts w:ascii="Times New Roman" w:eastAsia="Calibri" w:hAnsi="Times New Roman"/>
          <w:bCs/>
          <w:sz w:val="28"/>
          <w:szCs w:val="28"/>
          <w:lang w:val="en-US"/>
        </w:rPr>
        <w:t>petrunino</w:t>
      </w:r>
      <w:r w:rsidR="00566EA9" w:rsidRPr="00F95DA5">
        <w:rPr>
          <w:rFonts w:ascii="Times New Roman" w:eastAsia="Calibri" w:hAnsi="Times New Roman"/>
          <w:bCs/>
          <w:sz w:val="28"/>
          <w:szCs w:val="28"/>
        </w:rPr>
        <w:t>-</w:t>
      </w:r>
      <w:r w:rsidR="00566EA9" w:rsidRPr="00F95DA5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r w:rsidR="00566EA9" w:rsidRPr="00F95DA5">
        <w:rPr>
          <w:rFonts w:ascii="Times New Roman" w:eastAsia="Calibri" w:hAnsi="Times New Roman"/>
          <w:bCs/>
          <w:sz w:val="28"/>
          <w:szCs w:val="28"/>
        </w:rPr>
        <w:t>.</w:t>
      </w:r>
      <w:r w:rsidR="00566EA9" w:rsidRPr="00F95DA5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566EA9" w:rsidRPr="00F95DA5">
        <w:rPr>
          <w:rFonts w:ascii="Times New Roman" w:hAnsi="Times New Roman"/>
          <w:sz w:val="28"/>
          <w:szCs w:val="28"/>
        </w:rPr>
        <w:t>.</w:t>
      </w:r>
    </w:p>
    <w:p w:rsidR="00E64C22" w:rsidRDefault="00E64C22">
      <w:pPr>
        <w:pStyle w:val="a3"/>
        <w:spacing w:after="0" w:line="100" w:lineRule="atLeast"/>
        <w:ind w:firstLine="567"/>
        <w:jc w:val="both"/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EEB" w:rsidRDefault="00AE3E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C22" w:rsidRDefault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66EA9">
        <w:rPr>
          <w:rFonts w:ascii="Times New Roman" w:hAnsi="Times New Roman" w:cs="Times New Roman"/>
          <w:sz w:val="28"/>
          <w:szCs w:val="28"/>
        </w:rPr>
        <w:t>Петрунин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E64C22" w:rsidRDefault="00AE3EEB" w:rsidP="00AE3EE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566EA9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566EA9">
        <w:rPr>
          <w:rFonts w:ascii="Times New Roman" w:hAnsi="Times New Roman" w:cs="Times New Roman"/>
          <w:sz w:val="28"/>
          <w:szCs w:val="28"/>
        </w:rPr>
        <w:t>Ламтев</w:t>
      </w:r>
      <w:proofErr w:type="spellEnd"/>
    </w:p>
    <w:sectPr w:rsidR="00E64C22" w:rsidSect="00E64C22">
      <w:pgSz w:w="11906" w:h="16838"/>
      <w:pgMar w:top="851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22"/>
    <w:rsid w:val="00566EA9"/>
    <w:rsid w:val="00AE3EEB"/>
    <w:rsid w:val="00B205B5"/>
    <w:rsid w:val="00E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2022-02-22T08:45:00Z</cp:lastPrinted>
  <dcterms:created xsi:type="dcterms:W3CDTF">2022-02-22T08:38:00Z</dcterms:created>
  <dcterms:modified xsi:type="dcterms:W3CDTF">2022-02-22T08:46:00Z</dcterms:modified>
</cp:coreProperties>
</file>